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4E" w:rsidRPr="00F26C4E" w:rsidRDefault="00F26C4E" w:rsidP="00F26C4E">
      <w:pPr>
        <w:spacing w:before="100" w:beforeAutospacing="1" w:after="210" w:line="240" w:lineRule="auto"/>
        <w:jc w:val="center"/>
        <w:outlineLvl w:val="3"/>
        <w:rPr>
          <w:rFonts w:ascii="Arial" w:eastAsia="Times New Roman" w:hAnsi="Arial" w:cs="Arial"/>
          <w:b/>
          <w:bCs/>
          <w:color w:val="000000"/>
          <w:sz w:val="29"/>
          <w:szCs w:val="29"/>
          <w:lang w:val="pl-PL" w:eastAsia="de-DE"/>
        </w:rPr>
      </w:pPr>
      <w:bookmarkStart w:id="0" w:name="_GoBack"/>
      <w:bookmarkEnd w:id="0"/>
      <w:r w:rsidRPr="00F26C4E">
        <w:rPr>
          <w:rFonts w:ascii="Arial" w:eastAsia="Times New Roman" w:hAnsi="Arial" w:cs="Arial"/>
          <w:b/>
          <w:bCs/>
          <w:color w:val="000000"/>
          <w:sz w:val="29"/>
          <w:szCs w:val="29"/>
          <w:lang w:val="pl-PL" w:eastAsia="de-DE"/>
        </w:rPr>
        <w:t>REGULAMIN IX EDYCJI KONKURSU "BYĆ POLAKIEM"</w:t>
      </w:r>
    </w:p>
    <w:p w:rsidR="00F26C4E" w:rsidRPr="00F26C4E" w:rsidRDefault="00F26C4E" w:rsidP="00F26C4E">
      <w:pPr>
        <w:spacing w:before="100" w:beforeAutospacing="1" w:line="240" w:lineRule="auto"/>
        <w:jc w:val="center"/>
        <w:outlineLvl w:val="3"/>
        <w:rPr>
          <w:rFonts w:ascii="Arial" w:eastAsia="Times New Roman" w:hAnsi="Arial" w:cs="Arial"/>
          <w:b/>
          <w:bCs/>
          <w:color w:val="000000"/>
          <w:sz w:val="29"/>
          <w:szCs w:val="29"/>
          <w:lang w:val="pl-PL" w:eastAsia="de-DE"/>
        </w:rPr>
      </w:pPr>
      <w:r w:rsidRPr="00F26C4E">
        <w:rPr>
          <w:rFonts w:ascii="Arial" w:eastAsia="Times New Roman" w:hAnsi="Arial" w:cs="Arial"/>
          <w:b/>
          <w:bCs/>
          <w:color w:val="000000"/>
          <w:sz w:val="29"/>
          <w:szCs w:val="29"/>
          <w:lang w:val="pl-PL" w:eastAsia="de-DE"/>
        </w:rPr>
        <w:t>MODUŁ „A” – dla dzieci i młodzieży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8397"/>
      </w:tblGrid>
      <w:tr w:rsidR="00F26C4E" w:rsidRPr="00F26C4E" w:rsidTr="00F26C4E">
        <w:trPr>
          <w:tblCellSpacing w:w="15" w:type="dxa"/>
        </w:trPr>
        <w:tc>
          <w:tcPr>
            <w:tcW w:w="87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Pr>
                <w:rFonts w:ascii="Arial" w:eastAsia="Times New Roman" w:hAnsi="Arial" w:cs="Arial"/>
                <w:noProof/>
                <w:color w:val="B8DB1E"/>
                <w:sz w:val="21"/>
                <w:szCs w:val="21"/>
                <w:lang w:eastAsia="de-DE"/>
              </w:rPr>
              <w:drawing>
                <wp:inline distT="0" distB="0" distL="0" distR="0">
                  <wp:extent cx="438150" cy="419100"/>
                  <wp:effectExtent l="0" t="0" r="0" b="0"/>
                  <wp:docPr id="2" name="Grafik 2" descr="http://swiatnatak.pl/wp-content/uploads/2015/11/download-ico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atnatak.pl/wp-content/uploads/2015/11/download-icon.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p>
        </w:tc>
        <w:tc>
          <w:tcPr>
            <w:tcW w:w="871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REGULAMIN DO POBRANIA W WERSJI ELEKTRONICZNEJ (PDF)</w:t>
            </w:r>
          </w:p>
        </w:tc>
      </w:tr>
    </w:tbl>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w:t>
      </w:r>
    </w:p>
    <w:p w:rsidR="00F26C4E" w:rsidRPr="00F26C4E" w:rsidRDefault="00F26C4E" w:rsidP="00F26C4E">
      <w:pPr>
        <w:spacing w:before="100" w:beforeAutospacing="1" w:after="300" w:line="360" w:lineRule="atLeast"/>
        <w:jc w:val="center"/>
        <w:rPr>
          <w:rFonts w:ascii="Arial" w:eastAsia="Times New Roman" w:hAnsi="Arial" w:cs="Arial"/>
          <w:color w:val="242424"/>
          <w:sz w:val="21"/>
          <w:szCs w:val="21"/>
          <w:lang w:val="pl-PL" w:eastAsia="de-DE"/>
        </w:rPr>
      </w:pPr>
      <w:r w:rsidRPr="00F26C4E">
        <w:rPr>
          <w:rFonts w:ascii="Arial" w:eastAsia="Times New Roman" w:hAnsi="Arial" w:cs="Arial"/>
          <w:b/>
          <w:bCs/>
          <w:color w:val="242424"/>
          <w:sz w:val="21"/>
          <w:szCs w:val="21"/>
          <w:lang w:val="pl-PL" w:eastAsia="de-DE"/>
        </w:rPr>
        <w:t> I Postanowienia ogólne:</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b/>
          <w:bCs/>
          <w:color w:val="242424"/>
          <w:sz w:val="21"/>
          <w:szCs w:val="21"/>
          <w:lang w:val="pl-PL" w:eastAsia="de-DE"/>
        </w:rPr>
        <w:t> </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Konkurs „Być Polakiem” jest realizowany dla głębszego uświadamiania i umacniania tożsamości narodowej oraz rozwoju postaw patriotycznych i społecznych dzieci i młodzieży mieszkającej poza granicami Polski .</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Cele Konkursu:</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Przygotowanie do pełnienia roli "ambasadora polskości" w kraju zamieszkania.</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Uświadamianie i umacnianie tożsamości narodowej.</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Kształtowanie postaw patriotycznych.</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Poznawanie historii Polski splecionej z historią swojej rodziny.</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Doskonalenie sprawności języka polskiego.</w:t>
      </w:r>
    </w:p>
    <w:p w:rsidR="00F26C4E" w:rsidRPr="00F26C4E" w:rsidRDefault="00F26C4E" w:rsidP="00F26C4E">
      <w:pPr>
        <w:numPr>
          <w:ilvl w:val="0"/>
          <w:numId w:val="1"/>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Ukazanie bogactwa dwukulturowości i dwujęzyczności.</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2</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Organizatorami Konkursu są: Stowarzyszenie „Wspólnota Polska”,  Polska Macierz Szkolna w Wielkiej Brytanii, Fundacja ”Świat na Tak”.</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3</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Konkurs skierowany jest do dzieci i młodzieży polonijnej oraz dzieci Polaków mieszkających poza granicami Polski, w wieku 6-22 lat, pod warunkiem, że są uczniami lub studentami.</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4</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lastRenderedPageBreak/>
        <w:t>Tematy Konkursu ustalane są co roku przez Jury. Prace konkursowe mogą być w formie plastycznej, literackiej i multimedialnej.</w:t>
      </w:r>
      <w:r w:rsidRPr="00F26C4E">
        <w:rPr>
          <w:rFonts w:ascii="Arial" w:eastAsia="Times New Roman" w:hAnsi="Arial" w:cs="Arial"/>
          <w:b/>
          <w:bCs/>
          <w:color w:val="242424"/>
          <w:sz w:val="21"/>
          <w:szCs w:val="21"/>
          <w:lang w:val="pl-PL" w:eastAsia="de-DE"/>
        </w:rPr>
        <w:t xml:space="preserve">  </w:t>
      </w:r>
    </w:p>
    <w:p w:rsidR="00F26C4E" w:rsidRPr="00F26C4E" w:rsidRDefault="00F26C4E" w:rsidP="00F26C4E">
      <w:pPr>
        <w:spacing w:before="100" w:beforeAutospacing="1" w:after="300" w:line="360" w:lineRule="atLeast"/>
        <w:jc w:val="center"/>
        <w:rPr>
          <w:rFonts w:ascii="Arial" w:eastAsia="Times New Roman" w:hAnsi="Arial" w:cs="Arial"/>
          <w:color w:val="242424"/>
          <w:sz w:val="21"/>
          <w:szCs w:val="21"/>
          <w:lang w:val="pl-PL" w:eastAsia="de-DE"/>
        </w:rPr>
      </w:pPr>
      <w:r w:rsidRPr="00F26C4E">
        <w:rPr>
          <w:rFonts w:ascii="Arial" w:eastAsia="Times New Roman" w:hAnsi="Arial" w:cs="Arial"/>
          <w:b/>
          <w:bCs/>
          <w:color w:val="242424"/>
          <w:sz w:val="21"/>
          <w:szCs w:val="21"/>
          <w:lang w:val="pl-PL" w:eastAsia="de-DE"/>
        </w:rPr>
        <w:t>II Warunki uczestnictwa:</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5</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Warunkiem uczestnictwa w Konkursie jest wypełnienie formularza zgłoszeniowego, dostępnego na stronie internetowej Konkursu: www.swiatnatak.pl/byc-polakiem-IX-2018.</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nadesłane bez kompletnie wypełnionego formularza nie zostaną zakwalifikowane do oceny przez Jury.</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6</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Zgłoszenie pracy konkursowej jest równoznaczne z akceptacją niniejszego regulaminu Konkursu.</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7</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Podstawowym kryterium formalnym przyjęcia pracy do Konkursu jest jej samodzielne napisanie lub wykonanie. Prace niesamodzielne nie będą oceniane. Przy stosowaniu cytatów należy to odpowiednio zaznaczyć (np. przez zastosowanie cudzysłowu lub kursywy) oraz podać autora i źródła, z których się korzystało.</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8</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 Konkursie można uczestniczyć wielokrotnie, można być wyróżnianym , jednak laureatem w danej grupie wiekowej można zostać tylko raz.</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9</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Przekazanie pracy do udziału w Konkursie traktowane jest jako równoczesne oświadczenie, że praca nie narusza praw autorskich osób trzecich. Za ewentualne roszczenia wynikające z praw autorskich odpowiada uczestnik Konkursu</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10</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Kryteria oceny prac:</w:t>
      </w:r>
    </w:p>
    <w:p w:rsidR="00F26C4E" w:rsidRPr="00F26C4E" w:rsidRDefault="00F26C4E" w:rsidP="00F26C4E">
      <w:pPr>
        <w:numPr>
          <w:ilvl w:val="0"/>
          <w:numId w:val="2"/>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zgodność z przesłaniem ideowym Konkursu;</w:t>
      </w:r>
    </w:p>
    <w:p w:rsidR="00F26C4E" w:rsidRPr="00F26C4E" w:rsidRDefault="00F26C4E" w:rsidP="00F26C4E">
      <w:pPr>
        <w:numPr>
          <w:ilvl w:val="0"/>
          <w:numId w:val="2"/>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walory edukacyjne;</w:t>
      </w:r>
    </w:p>
    <w:p w:rsidR="00F26C4E" w:rsidRPr="00F26C4E" w:rsidRDefault="00F26C4E" w:rsidP="00F26C4E">
      <w:pPr>
        <w:numPr>
          <w:ilvl w:val="0"/>
          <w:numId w:val="2"/>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walory artystyczne;</w:t>
      </w:r>
    </w:p>
    <w:p w:rsidR="00F26C4E" w:rsidRPr="00F26C4E" w:rsidRDefault="00F26C4E" w:rsidP="00F26C4E">
      <w:pPr>
        <w:numPr>
          <w:ilvl w:val="0"/>
          <w:numId w:val="2"/>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oryginalność pomysłów;</w:t>
      </w:r>
    </w:p>
    <w:p w:rsidR="00F26C4E" w:rsidRPr="00F26C4E" w:rsidRDefault="00F26C4E" w:rsidP="00F26C4E">
      <w:pPr>
        <w:numPr>
          <w:ilvl w:val="0"/>
          <w:numId w:val="2"/>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lastRenderedPageBreak/>
        <w:t>zgodność z tematem danej grupy wiekowej.</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Przy ocenie prac będą brane pod uwagę także:</w:t>
      </w:r>
    </w:p>
    <w:p w:rsidR="00F26C4E" w:rsidRPr="00F26C4E" w:rsidRDefault="00F26C4E" w:rsidP="00F26C4E">
      <w:pPr>
        <w:numPr>
          <w:ilvl w:val="0"/>
          <w:numId w:val="3"/>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zaangażowanie w przygotowanie pracy;</w:t>
      </w:r>
    </w:p>
    <w:p w:rsidR="00F26C4E" w:rsidRPr="00F26C4E" w:rsidRDefault="00F26C4E" w:rsidP="00F26C4E">
      <w:pPr>
        <w:numPr>
          <w:ilvl w:val="0"/>
          <w:numId w:val="3"/>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kreatywność;</w:t>
      </w:r>
    </w:p>
    <w:p w:rsidR="00F26C4E" w:rsidRPr="00F26C4E" w:rsidRDefault="00F26C4E" w:rsidP="00F26C4E">
      <w:pPr>
        <w:numPr>
          <w:ilvl w:val="0"/>
          <w:numId w:val="3"/>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poprawność językowa;</w:t>
      </w:r>
    </w:p>
    <w:p w:rsidR="00F26C4E" w:rsidRPr="00F26C4E" w:rsidRDefault="00F26C4E" w:rsidP="00F26C4E">
      <w:pPr>
        <w:numPr>
          <w:ilvl w:val="0"/>
          <w:numId w:val="3"/>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czas pobytu za granicą Polski.</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11</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Formy prac konkursowych:</w:t>
      </w:r>
    </w:p>
    <w:p w:rsidR="00F26C4E" w:rsidRPr="00F26C4E" w:rsidRDefault="00F26C4E" w:rsidP="00F26C4E">
      <w:pPr>
        <w:numPr>
          <w:ilvl w:val="0"/>
          <w:numId w:val="4"/>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plastyczne w dowolnej technice ewentualnie uzupełnione tekstem.</w:t>
      </w:r>
    </w:p>
    <w:p w:rsidR="00F26C4E" w:rsidRPr="00F26C4E" w:rsidRDefault="00F26C4E" w:rsidP="00F26C4E">
      <w:pPr>
        <w:numPr>
          <w:ilvl w:val="0"/>
          <w:numId w:val="4"/>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p>
    <w:p w:rsidR="00F26C4E" w:rsidRPr="00F26C4E" w:rsidRDefault="00F26C4E" w:rsidP="00F26C4E">
      <w:pPr>
        <w:numPr>
          <w:ilvl w:val="0"/>
          <w:numId w:val="4"/>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multimedialne formy przekazu np. prezentacja, film, wywiad w polskiej wersji językowej lub zawierające polskie tłumaczenie.</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12</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Wymagania formalne dotyczące prac konkursowych:</w:t>
      </w:r>
    </w:p>
    <w:p w:rsidR="00F26C4E" w:rsidRPr="00F26C4E" w:rsidRDefault="00F26C4E" w:rsidP="00F26C4E">
      <w:pPr>
        <w:numPr>
          <w:ilvl w:val="0"/>
          <w:numId w:val="5"/>
        </w:numPr>
        <w:spacing w:before="100" w:beforeAutospacing="1" w:after="300" w:line="240" w:lineRule="auto"/>
        <w:ind w:left="1440"/>
        <w:rPr>
          <w:rFonts w:ascii="Arial" w:eastAsia="Times New Roman" w:hAnsi="Arial" w:cs="Arial"/>
          <w:color w:val="242424"/>
          <w:sz w:val="21"/>
          <w:szCs w:val="21"/>
          <w:lang w:val="pl-PL" w:eastAsia="de-DE"/>
        </w:rPr>
      </w:pPr>
    </w:p>
    <w:p w:rsidR="00F26C4E" w:rsidRPr="00F26C4E" w:rsidRDefault="00F26C4E" w:rsidP="00F26C4E">
      <w:pPr>
        <w:numPr>
          <w:ilvl w:val="1"/>
          <w:numId w:val="6"/>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pisemne (pliki z rozszerzeniem doc., docx.) nie mogą być dłuższe niż 12 000 znaków i przekraczać 6 stron formatu A4, pisanych czcionką 12pkt. Należy używać polskich znaków. Można przesyłać prace starannie napisane ręcznie.</w:t>
      </w:r>
    </w:p>
    <w:p w:rsidR="00F26C4E" w:rsidRPr="00F26C4E" w:rsidRDefault="00F26C4E" w:rsidP="00F26C4E">
      <w:pPr>
        <w:numPr>
          <w:ilvl w:val="1"/>
          <w:numId w:val="6"/>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multimedialne nie mogą być dłuższe niż 10 minut. Prace te mogą być przesłane w formatach .divx, .mov, .avi, .wmv, .mpeg, mp3, .mp4, .iphone, a prezentacje w formatach.ppt, .pptx i nie mogą przekraczać 20 slajdów.</w:t>
      </w:r>
    </w:p>
    <w:p w:rsidR="00F26C4E" w:rsidRPr="00F26C4E" w:rsidRDefault="00F26C4E" w:rsidP="00F26C4E">
      <w:pPr>
        <w:numPr>
          <w:ilvl w:val="1"/>
          <w:numId w:val="6"/>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Wszystkie prace muszą zawierać nazwisko i imię, wiek oraz kraj zamieszkania autora.</w:t>
      </w:r>
    </w:p>
    <w:p w:rsidR="00F26C4E" w:rsidRPr="00F26C4E" w:rsidRDefault="00F26C4E" w:rsidP="00F26C4E">
      <w:pPr>
        <w:numPr>
          <w:ilvl w:val="1"/>
          <w:numId w:val="6"/>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Przyjmowane są wyłącznie prace indywidualne. Przesłane prace zbiorowe nie będą ocenione</w:t>
      </w:r>
    </w:p>
    <w:p w:rsidR="00F26C4E" w:rsidRPr="00F26C4E" w:rsidRDefault="00F26C4E" w:rsidP="00F26C4E">
      <w:pPr>
        <w:spacing w:before="100" w:beforeAutospacing="1" w:after="300" w:line="360" w:lineRule="atLeast"/>
        <w:jc w:val="center"/>
        <w:rPr>
          <w:rFonts w:ascii="Arial" w:eastAsia="Times New Roman" w:hAnsi="Arial" w:cs="Arial"/>
          <w:color w:val="242424"/>
          <w:sz w:val="21"/>
          <w:szCs w:val="21"/>
          <w:lang w:val="pl-PL" w:eastAsia="de-DE"/>
        </w:rPr>
      </w:pPr>
      <w:r w:rsidRPr="00F26C4E">
        <w:rPr>
          <w:rFonts w:ascii="Arial" w:eastAsia="Times New Roman" w:hAnsi="Arial" w:cs="Arial"/>
          <w:b/>
          <w:bCs/>
          <w:color w:val="242424"/>
          <w:sz w:val="21"/>
          <w:szCs w:val="21"/>
          <w:lang w:val="pl-PL" w:eastAsia="de-DE"/>
        </w:rPr>
        <w:t>§ 13</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Sposób przesłania prac do Organizatora :</w:t>
      </w:r>
    </w:p>
    <w:p w:rsidR="00F26C4E" w:rsidRPr="00F26C4E" w:rsidRDefault="00F26C4E" w:rsidP="00F26C4E">
      <w:pPr>
        <w:numPr>
          <w:ilvl w:val="0"/>
          <w:numId w:val="7"/>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plastyczne na adres Fundacji ”Świat na Tak”, Al. J. Ch. Szucha 27, 00-580 Warszawa, Polska, z dopiskiem na kopercie/paczce: Konkurs „Być Polakiem”.</w:t>
      </w:r>
    </w:p>
    <w:p w:rsidR="00F26C4E" w:rsidRPr="00F26C4E" w:rsidRDefault="00F26C4E" w:rsidP="00F26C4E">
      <w:pPr>
        <w:numPr>
          <w:ilvl w:val="0"/>
          <w:numId w:val="7"/>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xml:space="preserve">prace pisemne na adres Fundacji ”Świat na Tak”, Al. J. Ch. Szucha 27, 00-580 Warszawa, Polska, lub elektronicznie na adres </w:t>
      </w:r>
      <w:r w:rsidRPr="00F26C4E">
        <w:rPr>
          <w:rFonts w:ascii="Arial" w:eastAsia="Times New Roman" w:hAnsi="Arial" w:cs="Arial"/>
          <w:i/>
          <w:iCs/>
          <w:color w:val="242424"/>
          <w:sz w:val="21"/>
          <w:szCs w:val="21"/>
          <w:lang w:val="pl-PL" w:eastAsia="de-DE"/>
        </w:rPr>
        <w:t>bycpolakiem2018@gmail.com</w:t>
      </w:r>
      <w:r w:rsidRPr="00F26C4E">
        <w:rPr>
          <w:rFonts w:ascii="Arial" w:eastAsia="Times New Roman" w:hAnsi="Arial" w:cs="Arial"/>
          <w:color w:val="242424"/>
          <w:sz w:val="21"/>
          <w:szCs w:val="21"/>
          <w:lang w:val="pl-PL" w:eastAsia="de-DE"/>
        </w:rPr>
        <w:t xml:space="preserve"> z podaniem w temacie maila nazwiska i imienia, wieku oraz kraju zamieszkania autora i tytułu pracy.</w:t>
      </w:r>
    </w:p>
    <w:p w:rsidR="00F26C4E" w:rsidRPr="00F26C4E" w:rsidRDefault="00F26C4E" w:rsidP="00F26C4E">
      <w:pPr>
        <w:numPr>
          <w:ilvl w:val="0"/>
          <w:numId w:val="7"/>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lastRenderedPageBreak/>
        <w:t>prace multimedialne: na płycie CD lub DVD, nośniku USB lub SD na adres Fundacji ”Świat na Tak”, Al. J. Ch. Szucha 27, 00-580 Warszawa, Polska.</w:t>
      </w:r>
    </w:p>
    <w:p w:rsidR="00F26C4E" w:rsidRPr="00F26C4E" w:rsidRDefault="00F26C4E" w:rsidP="00F26C4E">
      <w:pPr>
        <w:spacing w:before="100" w:beforeAutospacing="1" w:after="300" w:line="360" w:lineRule="atLeast"/>
        <w:jc w:val="center"/>
        <w:rPr>
          <w:rFonts w:ascii="Arial" w:eastAsia="Times New Roman" w:hAnsi="Arial" w:cs="Arial"/>
          <w:color w:val="242424"/>
          <w:sz w:val="21"/>
          <w:szCs w:val="21"/>
          <w:lang w:val="pl-PL" w:eastAsia="de-DE"/>
        </w:rPr>
      </w:pPr>
      <w:r w:rsidRPr="00F26C4E">
        <w:rPr>
          <w:rFonts w:ascii="Arial" w:eastAsia="Times New Roman" w:hAnsi="Arial" w:cs="Arial"/>
          <w:b/>
          <w:bCs/>
          <w:color w:val="242424"/>
          <w:sz w:val="21"/>
          <w:szCs w:val="21"/>
          <w:lang w:val="pl-PL" w:eastAsia="de-DE"/>
        </w:rPr>
        <w:t>III.          IX edycja Konkursu</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14</w:t>
      </w:r>
    </w:p>
    <w:p w:rsidR="00F26C4E" w:rsidRPr="00F26C4E" w:rsidRDefault="00F26C4E" w:rsidP="00F26C4E">
      <w:pPr>
        <w:spacing w:before="100" w:beforeAutospacing="1" w:after="300" w:line="360" w:lineRule="atLeast"/>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xml:space="preserve">Temat główny: </w:t>
      </w:r>
      <w:r w:rsidRPr="00F26C4E">
        <w:rPr>
          <w:rFonts w:ascii="Arial" w:eastAsia="Times New Roman" w:hAnsi="Arial" w:cs="Arial"/>
          <w:b/>
          <w:bCs/>
          <w:color w:val="242424"/>
          <w:sz w:val="21"/>
          <w:szCs w:val="21"/>
          <w:lang w:val="pl-PL" w:eastAsia="de-DE"/>
        </w:rPr>
        <w:t>Kartki z historii Polski z 1918 roku.</w:t>
      </w:r>
    </w:p>
    <w:p w:rsidR="00F26C4E" w:rsidRPr="00F26C4E" w:rsidRDefault="00F26C4E" w:rsidP="00F26C4E">
      <w:pPr>
        <w:spacing w:before="100" w:beforeAutospacing="1"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Uczestnicy konkursu wybierają jeden z następujących tematów wg grup wiekowych: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4"/>
        <w:gridCol w:w="1356"/>
        <w:gridCol w:w="1012"/>
        <w:gridCol w:w="2400"/>
      </w:tblGrid>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Temat</w:t>
            </w:r>
            <w:proofErr w:type="spellEnd"/>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Wiek</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Grupa</w:t>
            </w:r>
            <w:proofErr w:type="spellEnd"/>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Forma</w:t>
            </w:r>
          </w:p>
        </w:tc>
      </w:tr>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„Polska i Polacy. Pocztówka z 1918 r”.</w:t>
            </w:r>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 xml:space="preserve">6-9 </w:t>
            </w:r>
            <w:proofErr w:type="spellStart"/>
            <w:r w:rsidRPr="00F26C4E">
              <w:rPr>
                <w:rFonts w:ascii="Arial" w:eastAsia="Times New Roman" w:hAnsi="Arial" w:cs="Arial"/>
                <w:color w:val="242424"/>
                <w:sz w:val="21"/>
                <w:szCs w:val="21"/>
                <w:lang w:eastAsia="de-DE"/>
              </w:rPr>
              <w:t>lat</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I</w:t>
            </w:r>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Prace</w:t>
            </w:r>
            <w:proofErr w:type="spellEnd"/>
            <w:r w:rsidRPr="00F26C4E">
              <w:rPr>
                <w:rFonts w:ascii="Arial" w:eastAsia="Times New Roman" w:hAnsi="Arial" w:cs="Arial"/>
                <w:color w:val="242424"/>
                <w:sz w:val="21"/>
                <w:szCs w:val="21"/>
                <w:lang w:eastAsia="de-DE"/>
              </w:rPr>
              <w:t xml:space="preserve"> </w:t>
            </w:r>
            <w:proofErr w:type="spellStart"/>
            <w:r w:rsidRPr="00F26C4E">
              <w:rPr>
                <w:rFonts w:ascii="Arial" w:eastAsia="Times New Roman" w:hAnsi="Arial" w:cs="Arial"/>
                <w:color w:val="242424"/>
                <w:sz w:val="21"/>
                <w:szCs w:val="21"/>
                <w:lang w:eastAsia="de-DE"/>
              </w:rPr>
              <w:t>plastyczne</w:t>
            </w:r>
            <w:proofErr w:type="spellEnd"/>
          </w:p>
        </w:tc>
      </w:tr>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„Jako redaktor gazetki szkolnej przygotuj numer okolicznościowy o odzyskaniu niepodległości przez Polskę  w 1918 r.”</w:t>
            </w:r>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 xml:space="preserve">10-13 </w:t>
            </w:r>
            <w:proofErr w:type="spellStart"/>
            <w:r w:rsidRPr="00F26C4E">
              <w:rPr>
                <w:rFonts w:ascii="Arial" w:eastAsia="Times New Roman" w:hAnsi="Arial" w:cs="Arial"/>
                <w:color w:val="242424"/>
                <w:sz w:val="21"/>
                <w:szCs w:val="21"/>
                <w:lang w:eastAsia="de-DE"/>
              </w:rPr>
              <w:t>lat</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330" w:line="240" w:lineRule="auto"/>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 </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II</w:t>
            </w:r>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Prace</w:t>
            </w:r>
            <w:proofErr w:type="spellEnd"/>
            <w:r w:rsidRPr="00F26C4E">
              <w:rPr>
                <w:rFonts w:ascii="Arial" w:eastAsia="Times New Roman" w:hAnsi="Arial" w:cs="Arial"/>
                <w:color w:val="242424"/>
                <w:sz w:val="21"/>
                <w:szCs w:val="21"/>
                <w:lang w:eastAsia="de-DE"/>
              </w:rPr>
              <w:t xml:space="preserve"> </w:t>
            </w:r>
            <w:proofErr w:type="spellStart"/>
            <w:r w:rsidRPr="00F26C4E">
              <w:rPr>
                <w:rFonts w:ascii="Arial" w:eastAsia="Times New Roman" w:hAnsi="Arial" w:cs="Arial"/>
                <w:color w:val="242424"/>
                <w:sz w:val="21"/>
                <w:szCs w:val="21"/>
                <w:lang w:eastAsia="de-DE"/>
              </w:rPr>
              <w:t>literackie</w:t>
            </w:r>
            <w:proofErr w:type="spellEnd"/>
          </w:p>
        </w:tc>
      </w:tr>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„Jesteś redaktorem gazety miejskiej. Przygotuj numer okolicznościowy o odzyskaniu niepodległości przez Polskę w 1918 r.”</w:t>
            </w:r>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 xml:space="preserve">14-16 </w:t>
            </w:r>
            <w:proofErr w:type="spellStart"/>
            <w:r w:rsidRPr="00F26C4E">
              <w:rPr>
                <w:rFonts w:ascii="Arial" w:eastAsia="Times New Roman" w:hAnsi="Arial" w:cs="Arial"/>
                <w:color w:val="242424"/>
                <w:sz w:val="21"/>
                <w:szCs w:val="21"/>
                <w:lang w:eastAsia="de-DE"/>
              </w:rPr>
              <w:t>lat</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III</w:t>
            </w:r>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Prace</w:t>
            </w:r>
            <w:proofErr w:type="spellEnd"/>
            <w:r w:rsidRPr="00F26C4E">
              <w:rPr>
                <w:rFonts w:ascii="Arial" w:eastAsia="Times New Roman" w:hAnsi="Arial" w:cs="Arial"/>
                <w:color w:val="242424"/>
                <w:sz w:val="21"/>
                <w:szCs w:val="21"/>
                <w:lang w:eastAsia="de-DE"/>
              </w:rPr>
              <w:t xml:space="preserve"> </w:t>
            </w:r>
            <w:proofErr w:type="spellStart"/>
            <w:r w:rsidRPr="00F26C4E">
              <w:rPr>
                <w:rFonts w:ascii="Arial" w:eastAsia="Times New Roman" w:hAnsi="Arial" w:cs="Arial"/>
                <w:color w:val="242424"/>
                <w:sz w:val="21"/>
                <w:szCs w:val="21"/>
                <w:lang w:eastAsia="de-DE"/>
              </w:rPr>
              <w:t>literackie</w:t>
            </w:r>
            <w:proofErr w:type="spellEnd"/>
          </w:p>
        </w:tc>
      </w:tr>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„Polska i Polacy w 1918 r.”</w:t>
            </w:r>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 xml:space="preserve">17-22 </w:t>
            </w:r>
            <w:proofErr w:type="spellStart"/>
            <w:r w:rsidRPr="00F26C4E">
              <w:rPr>
                <w:rFonts w:ascii="Arial" w:eastAsia="Times New Roman" w:hAnsi="Arial" w:cs="Arial"/>
                <w:color w:val="242424"/>
                <w:sz w:val="21"/>
                <w:szCs w:val="21"/>
                <w:lang w:eastAsia="de-DE"/>
              </w:rPr>
              <w:t>lata</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IV</w:t>
            </w:r>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Prace</w:t>
            </w:r>
            <w:proofErr w:type="spellEnd"/>
            <w:r w:rsidRPr="00F26C4E">
              <w:rPr>
                <w:rFonts w:ascii="Arial" w:eastAsia="Times New Roman" w:hAnsi="Arial" w:cs="Arial"/>
                <w:color w:val="242424"/>
                <w:sz w:val="21"/>
                <w:szCs w:val="21"/>
                <w:lang w:eastAsia="de-DE"/>
              </w:rPr>
              <w:t xml:space="preserve"> </w:t>
            </w:r>
            <w:proofErr w:type="spellStart"/>
            <w:r w:rsidRPr="00F26C4E">
              <w:rPr>
                <w:rFonts w:ascii="Arial" w:eastAsia="Times New Roman" w:hAnsi="Arial" w:cs="Arial"/>
                <w:color w:val="242424"/>
                <w:sz w:val="21"/>
                <w:szCs w:val="21"/>
                <w:lang w:eastAsia="de-DE"/>
              </w:rPr>
              <w:t>literackie</w:t>
            </w:r>
            <w:proofErr w:type="spellEnd"/>
          </w:p>
        </w:tc>
      </w:tr>
      <w:tr w:rsidR="00F26C4E" w:rsidRPr="00F26C4E" w:rsidTr="00F26C4E">
        <w:trPr>
          <w:tblCellSpacing w:w="15" w:type="dxa"/>
        </w:trPr>
        <w:tc>
          <w:tcPr>
            <w:tcW w:w="4500"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„Program np. TV, internetowy, radiowy o odzyskaniu niepodległości w 1918 r.”</w:t>
            </w:r>
          </w:p>
        </w:tc>
        <w:tc>
          <w:tcPr>
            <w:tcW w:w="127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color w:val="242424"/>
                <w:sz w:val="21"/>
                <w:szCs w:val="21"/>
                <w:lang w:eastAsia="de-DE"/>
              </w:rPr>
              <w:t xml:space="preserve">10-22 </w:t>
            </w:r>
            <w:proofErr w:type="spellStart"/>
            <w:r w:rsidRPr="00F26C4E">
              <w:rPr>
                <w:rFonts w:ascii="Arial" w:eastAsia="Times New Roman" w:hAnsi="Arial" w:cs="Arial"/>
                <w:color w:val="242424"/>
                <w:sz w:val="21"/>
                <w:szCs w:val="21"/>
                <w:lang w:eastAsia="de-DE"/>
              </w:rPr>
              <w:t>lata</w:t>
            </w:r>
            <w:proofErr w:type="spellEnd"/>
          </w:p>
        </w:tc>
        <w:tc>
          <w:tcPr>
            <w:tcW w:w="85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r w:rsidRPr="00F26C4E">
              <w:rPr>
                <w:rFonts w:ascii="Arial" w:eastAsia="Times New Roman" w:hAnsi="Arial" w:cs="Arial"/>
                <w:b/>
                <w:bCs/>
                <w:color w:val="242424"/>
                <w:sz w:val="21"/>
                <w:szCs w:val="21"/>
                <w:lang w:eastAsia="de-DE"/>
              </w:rPr>
              <w:t>V</w:t>
            </w:r>
          </w:p>
        </w:tc>
        <w:tc>
          <w:tcPr>
            <w:tcW w:w="2265" w:type="dxa"/>
            <w:tcBorders>
              <w:bottom w:val="single" w:sz="6" w:space="0" w:color="E5E5E5"/>
            </w:tcBorders>
            <w:tcMar>
              <w:top w:w="180" w:type="dxa"/>
              <w:left w:w="180" w:type="dxa"/>
              <w:bottom w:w="180" w:type="dxa"/>
              <w:right w:w="180" w:type="dxa"/>
            </w:tcMar>
            <w:vAlign w:val="center"/>
            <w:hideMark/>
          </w:tcPr>
          <w:p w:rsidR="00F26C4E" w:rsidRPr="00F26C4E" w:rsidRDefault="00F26C4E" w:rsidP="00F26C4E">
            <w:pPr>
              <w:spacing w:after="0" w:line="240" w:lineRule="auto"/>
              <w:rPr>
                <w:rFonts w:ascii="Arial" w:eastAsia="Times New Roman" w:hAnsi="Arial" w:cs="Arial"/>
                <w:color w:val="242424"/>
                <w:sz w:val="21"/>
                <w:szCs w:val="21"/>
                <w:lang w:eastAsia="de-DE"/>
              </w:rPr>
            </w:pPr>
            <w:proofErr w:type="spellStart"/>
            <w:r w:rsidRPr="00F26C4E">
              <w:rPr>
                <w:rFonts w:ascii="Arial" w:eastAsia="Times New Roman" w:hAnsi="Arial" w:cs="Arial"/>
                <w:color w:val="242424"/>
                <w:sz w:val="21"/>
                <w:szCs w:val="21"/>
                <w:lang w:eastAsia="de-DE"/>
              </w:rPr>
              <w:t>Prace</w:t>
            </w:r>
            <w:proofErr w:type="spellEnd"/>
            <w:r w:rsidRPr="00F26C4E">
              <w:rPr>
                <w:rFonts w:ascii="Arial" w:eastAsia="Times New Roman" w:hAnsi="Arial" w:cs="Arial"/>
                <w:color w:val="242424"/>
                <w:sz w:val="21"/>
                <w:szCs w:val="21"/>
                <w:lang w:eastAsia="de-DE"/>
              </w:rPr>
              <w:t xml:space="preserve"> </w:t>
            </w:r>
            <w:proofErr w:type="spellStart"/>
            <w:r w:rsidRPr="00F26C4E">
              <w:rPr>
                <w:rFonts w:ascii="Arial" w:eastAsia="Times New Roman" w:hAnsi="Arial" w:cs="Arial"/>
                <w:color w:val="242424"/>
                <w:sz w:val="21"/>
                <w:szCs w:val="21"/>
                <w:lang w:eastAsia="de-DE"/>
              </w:rPr>
              <w:t>multimedialne</w:t>
            </w:r>
            <w:proofErr w:type="spellEnd"/>
          </w:p>
        </w:tc>
      </w:tr>
    </w:tbl>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15</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xml:space="preserve">Prace należy nadsyłać w nieprzekraczalnym terminie do </w:t>
      </w:r>
      <w:r w:rsidRPr="00F26C4E">
        <w:rPr>
          <w:rFonts w:ascii="Arial" w:eastAsia="Times New Roman" w:hAnsi="Arial" w:cs="Arial"/>
          <w:b/>
          <w:bCs/>
          <w:color w:val="242424"/>
          <w:sz w:val="21"/>
          <w:szCs w:val="21"/>
          <w:lang w:val="pl-PL" w:eastAsia="de-DE"/>
        </w:rPr>
        <w:t> </w:t>
      </w:r>
      <w:r w:rsidRPr="00F26C4E">
        <w:rPr>
          <w:rFonts w:ascii="Arial" w:eastAsia="Times New Roman" w:hAnsi="Arial" w:cs="Arial"/>
          <w:color w:val="242424"/>
          <w:sz w:val="21"/>
          <w:szCs w:val="21"/>
          <w:lang w:val="pl-PL" w:eastAsia="de-DE"/>
        </w:rPr>
        <w:t>4 marca 2018 r.</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16</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Wyniki Konkursu zostaną ogłoszone do 22 kwietnia 2018 r. na stronie internetowej Konkursu:  :</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www.swiatnatak.pl/byc-polakiem-IX-2018.</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17</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Organizator Konkursu zastrzega sobie prawo do przesunięcia terminu ogłoszenia wyników.</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18</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lastRenderedPageBreak/>
        <w:t>Nagrody w Konkursie:</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Grupa I</w:t>
      </w:r>
    </w:p>
    <w:p w:rsidR="00F26C4E" w:rsidRPr="00F26C4E" w:rsidRDefault="00F26C4E" w:rsidP="00F26C4E">
      <w:pPr>
        <w:numPr>
          <w:ilvl w:val="0"/>
          <w:numId w:val="8"/>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nagrody rzeczowe</w:t>
      </w:r>
    </w:p>
    <w:p w:rsidR="00F26C4E" w:rsidRPr="00F26C4E" w:rsidRDefault="00F26C4E" w:rsidP="00F26C4E">
      <w:pPr>
        <w:numPr>
          <w:ilvl w:val="0"/>
          <w:numId w:val="8"/>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dyplomy</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Grupy II - V</w:t>
      </w:r>
    </w:p>
    <w:p w:rsidR="00F26C4E" w:rsidRPr="00F26C4E" w:rsidRDefault="00F26C4E" w:rsidP="00F26C4E">
      <w:pPr>
        <w:numPr>
          <w:ilvl w:val="0"/>
          <w:numId w:val="9"/>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pobyt edukacyjny w Polsce – lipiec 2018 r. (w miarę posiadanych środków finansowych)</w:t>
      </w:r>
    </w:p>
    <w:p w:rsidR="00F26C4E" w:rsidRPr="00F26C4E" w:rsidRDefault="00F26C4E" w:rsidP="00F26C4E">
      <w:pPr>
        <w:numPr>
          <w:ilvl w:val="0"/>
          <w:numId w:val="9"/>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udział w Gali Konkursu na Zamku Królewskim w Warszawie (w miarę posiadanych środków finansowych)</w:t>
      </w:r>
    </w:p>
    <w:p w:rsidR="00F26C4E" w:rsidRPr="00F26C4E" w:rsidRDefault="00F26C4E" w:rsidP="00F26C4E">
      <w:pPr>
        <w:numPr>
          <w:ilvl w:val="0"/>
          <w:numId w:val="9"/>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nagrody rzeczowe</w:t>
      </w:r>
    </w:p>
    <w:p w:rsidR="00F26C4E" w:rsidRPr="00F26C4E" w:rsidRDefault="00F26C4E" w:rsidP="00F26C4E">
      <w:pPr>
        <w:numPr>
          <w:ilvl w:val="0"/>
          <w:numId w:val="9"/>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dyplomy</w:t>
      </w:r>
    </w:p>
    <w:p w:rsidR="00F26C4E" w:rsidRPr="00F26C4E" w:rsidRDefault="00F26C4E" w:rsidP="00F26C4E">
      <w:pPr>
        <w:numPr>
          <w:ilvl w:val="0"/>
          <w:numId w:val="9"/>
        </w:numPr>
        <w:spacing w:before="100" w:beforeAutospacing="1" w:after="180" w:line="240" w:lineRule="auto"/>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19</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 przypadku publikacji prac konkursowych Organizatorzy zastrzegają sobie prawo do ich skracania i redagowania, a także publikacji w całości lub we fragmentach w celach promocyjnych Konkursu.</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20</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Prace przesłane na Konkurs stają się własnością organizatorów. Nie są odsyłane do Autorów.</w:t>
      </w:r>
    </w:p>
    <w:p w:rsidR="00F26C4E" w:rsidRPr="00F26C4E" w:rsidRDefault="00F26C4E" w:rsidP="00F26C4E">
      <w:pPr>
        <w:spacing w:after="300" w:line="240" w:lineRule="auto"/>
        <w:ind w:left="720"/>
        <w:jc w:val="center"/>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 21</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Organizatorzy zastrzegają sobie prawo do zmian w Regulaminie. Zmiany te zostaną umieszczone na konkursowej stronie internetowej Fundacji ”Świat na Tak”:   www.swiatnatak.pl/byc-polakiem-IX-2018.</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W imieniu Komitetu Organizacyjnego Konkursu</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Marek Machała – Koordynator Konkursu</w:t>
      </w:r>
    </w:p>
    <w:p w:rsidR="00F26C4E" w:rsidRPr="00F26C4E" w:rsidRDefault="00F26C4E" w:rsidP="00F26C4E">
      <w:pPr>
        <w:spacing w:before="100" w:beforeAutospacing="1" w:after="300"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bycpolakiem2018@gmail.com</w:t>
      </w:r>
    </w:p>
    <w:p w:rsidR="00F26C4E" w:rsidRPr="00F26C4E" w:rsidRDefault="00F26C4E" w:rsidP="00F26C4E">
      <w:pPr>
        <w:spacing w:before="100" w:beforeAutospacing="1" w:line="360" w:lineRule="atLeast"/>
        <w:rPr>
          <w:rFonts w:ascii="Arial" w:eastAsia="Times New Roman" w:hAnsi="Arial" w:cs="Arial"/>
          <w:color w:val="242424"/>
          <w:sz w:val="21"/>
          <w:szCs w:val="21"/>
          <w:lang w:val="pl-PL" w:eastAsia="de-DE"/>
        </w:rPr>
      </w:pPr>
      <w:r w:rsidRPr="00F26C4E">
        <w:rPr>
          <w:rFonts w:ascii="Arial" w:eastAsia="Times New Roman" w:hAnsi="Arial" w:cs="Arial"/>
          <w:color w:val="242424"/>
          <w:sz w:val="21"/>
          <w:szCs w:val="21"/>
          <w:lang w:val="pl-PL" w:eastAsia="de-DE"/>
        </w:rPr>
        <w:t>tel. +48 603 330 905</w:t>
      </w:r>
    </w:p>
    <w:p w:rsidR="00F26C4E" w:rsidRPr="00F26C4E" w:rsidRDefault="00F26C4E" w:rsidP="00F26C4E">
      <w:pPr>
        <w:spacing w:line="240" w:lineRule="auto"/>
        <w:rPr>
          <w:rFonts w:ascii="Arial" w:eastAsia="Times New Roman" w:hAnsi="Arial" w:cs="Arial"/>
          <w:vanish/>
          <w:color w:val="242424"/>
          <w:sz w:val="21"/>
          <w:szCs w:val="21"/>
          <w:lang w:val="pl-PL" w:eastAsia="de-DE"/>
        </w:rPr>
      </w:pPr>
      <w:r>
        <w:rPr>
          <w:rFonts w:ascii="Arial" w:eastAsia="Times New Roman" w:hAnsi="Arial" w:cs="Arial"/>
          <w:noProof/>
          <w:vanish/>
          <w:color w:val="242424"/>
          <w:sz w:val="21"/>
          <w:szCs w:val="21"/>
          <w:lang w:eastAsia="de-DE"/>
        </w:rPr>
        <w:drawing>
          <wp:inline distT="0" distB="0" distL="0" distR="0">
            <wp:extent cx="952500" cy="952500"/>
            <wp:effectExtent l="0" t="0" r="0" b="0"/>
            <wp:docPr id="1" name="Grafik 1" descr="http://swiatnatak.pl/wp-content/plugins/facebook-pagelike-widget/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atnatak.pl/wp-content/plugins/facebook-pagelike-widget/load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159D5" w:rsidRDefault="007159D5"/>
    <w:sectPr w:rsidR="007159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A0B"/>
    <w:multiLevelType w:val="multilevel"/>
    <w:tmpl w:val="B8BA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81DBB"/>
    <w:multiLevelType w:val="multilevel"/>
    <w:tmpl w:val="857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6210B"/>
    <w:multiLevelType w:val="multilevel"/>
    <w:tmpl w:val="9746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2A5EBC"/>
    <w:multiLevelType w:val="multilevel"/>
    <w:tmpl w:val="54EC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E95389"/>
    <w:multiLevelType w:val="multilevel"/>
    <w:tmpl w:val="D08C1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7D00B7"/>
    <w:multiLevelType w:val="multilevel"/>
    <w:tmpl w:val="2D7A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0973C2"/>
    <w:multiLevelType w:val="multilevel"/>
    <w:tmpl w:val="3EDE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1235C9"/>
    <w:multiLevelType w:val="multilevel"/>
    <w:tmpl w:val="28B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4E"/>
    <w:rsid w:val="0002495C"/>
    <w:rsid w:val="003B3ED7"/>
    <w:rsid w:val="007159D5"/>
    <w:rsid w:val="00F26C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F26C4E"/>
    <w:rPr>
      <w:b w:val="0"/>
      <w:bCs w:val="0"/>
      <w:i/>
      <w:iCs/>
    </w:rPr>
  </w:style>
  <w:style w:type="character" w:styleId="Fett">
    <w:name w:val="Strong"/>
    <w:basedOn w:val="Absatz-Standardschriftart"/>
    <w:uiPriority w:val="22"/>
    <w:qFormat/>
    <w:rsid w:val="00F26C4E"/>
    <w:rPr>
      <w:b/>
      <w:bCs/>
      <w:i w:val="0"/>
      <w:iCs w:val="0"/>
    </w:rPr>
  </w:style>
  <w:style w:type="paragraph" w:styleId="Sprechblasentext">
    <w:name w:val="Balloon Text"/>
    <w:basedOn w:val="Standard"/>
    <w:link w:val="SprechblasentextZchn"/>
    <w:uiPriority w:val="99"/>
    <w:semiHidden/>
    <w:unhideWhenUsed/>
    <w:rsid w:val="00F26C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6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F26C4E"/>
    <w:rPr>
      <w:b w:val="0"/>
      <w:bCs w:val="0"/>
      <w:i/>
      <w:iCs/>
    </w:rPr>
  </w:style>
  <w:style w:type="character" w:styleId="Fett">
    <w:name w:val="Strong"/>
    <w:basedOn w:val="Absatz-Standardschriftart"/>
    <w:uiPriority w:val="22"/>
    <w:qFormat/>
    <w:rsid w:val="00F26C4E"/>
    <w:rPr>
      <w:b/>
      <w:bCs/>
      <w:i w:val="0"/>
      <w:iCs w:val="0"/>
    </w:rPr>
  </w:style>
  <w:style w:type="paragraph" w:styleId="Sprechblasentext">
    <w:name w:val="Balloon Text"/>
    <w:basedOn w:val="Standard"/>
    <w:link w:val="SprechblasentextZchn"/>
    <w:uiPriority w:val="99"/>
    <w:semiHidden/>
    <w:unhideWhenUsed/>
    <w:rsid w:val="00F26C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6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78000">
      <w:bodyDiv w:val="1"/>
      <w:marLeft w:val="0"/>
      <w:marRight w:val="0"/>
      <w:marTop w:val="0"/>
      <w:marBottom w:val="0"/>
      <w:divBdr>
        <w:top w:val="none" w:sz="0" w:space="0" w:color="auto"/>
        <w:left w:val="none" w:sz="0" w:space="0" w:color="auto"/>
        <w:bottom w:val="none" w:sz="0" w:space="0" w:color="auto"/>
        <w:right w:val="none" w:sz="0" w:space="0" w:color="auto"/>
      </w:divBdr>
      <w:divsChild>
        <w:div w:id="1899969549">
          <w:marLeft w:val="0"/>
          <w:marRight w:val="0"/>
          <w:marTop w:val="0"/>
          <w:marBottom w:val="0"/>
          <w:divBdr>
            <w:top w:val="none" w:sz="0" w:space="0" w:color="auto"/>
            <w:left w:val="none" w:sz="0" w:space="0" w:color="auto"/>
            <w:bottom w:val="none" w:sz="0" w:space="0" w:color="auto"/>
            <w:right w:val="none" w:sz="0" w:space="0" w:color="auto"/>
          </w:divBdr>
          <w:divsChild>
            <w:div w:id="2011062652">
              <w:marLeft w:val="0"/>
              <w:marRight w:val="0"/>
              <w:marTop w:val="0"/>
              <w:marBottom w:val="750"/>
              <w:divBdr>
                <w:top w:val="none" w:sz="0" w:space="0" w:color="auto"/>
                <w:left w:val="none" w:sz="0" w:space="0" w:color="auto"/>
                <w:bottom w:val="none" w:sz="0" w:space="0" w:color="auto"/>
                <w:right w:val="none" w:sz="0" w:space="0" w:color="auto"/>
              </w:divBdr>
              <w:divsChild>
                <w:div w:id="1713379683">
                  <w:marLeft w:val="0"/>
                  <w:marRight w:val="0"/>
                  <w:marTop w:val="0"/>
                  <w:marBottom w:val="0"/>
                  <w:divBdr>
                    <w:top w:val="none" w:sz="0" w:space="0" w:color="auto"/>
                    <w:left w:val="none" w:sz="0" w:space="0" w:color="auto"/>
                    <w:bottom w:val="none" w:sz="0" w:space="0" w:color="auto"/>
                    <w:right w:val="none" w:sz="0" w:space="0" w:color="auto"/>
                  </w:divBdr>
                  <w:divsChild>
                    <w:div w:id="572469187">
                      <w:marLeft w:val="0"/>
                      <w:marRight w:val="0"/>
                      <w:marTop w:val="0"/>
                      <w:marBottom w:val="0"/>
                      <w:divBdr>
                        <w:top w:val="none" w:sz="0" w:space="0" w:color="auto"/>
                        <w:left w:val="none" w:sz="0" w:space="0" w:color="auto"/>
                        <w:bottom w:val="none" w:sz="0" w:space="0" w:color="auto"/>
                        <w:right w:val="none" w:sz="0" w:space="0" w:color="auto"/>
                      </w:divBdr>
                      <w:divsChild>
                        <w:div w:id="592011699">
                          <w:marLeft w:val="0"/>
                          <w:marRight w:val="0"/>
                          <w:marTop w:val="0"/>
                          <w:marBottom w:val="0"/>
                          <w:divBdr>
                            <w:top w:val="none" w:sz="0" w:space="0" w:color="auto"/>
                            <w:left w:val="none" w:sz="0" w:space="0" w:color="auto"/>
                            <w:bottom w:val="none" w:sz="0" w:space="0" w:color="auto"/>
                            <w:right w:val="none" w:sz="0" w:space="0" w:color="auto"/>
                          </w:divBdr>
                          <w:divsChild>
                            <w:div w:id="1853451776">
                              <w:marLeft w:val="0"/>
                              <w:marRight w:val="0"/>
                              <w:marTop w:val="0"/>
                              <w:marBottom w:val="0"/>
                              <w:divBdr>
                                <w:top w:val="none" w:sz="0" w:space="0" w:color="auto"/>
                                <w:left w:val="none" w:sz="0" w:space="0" w:color="auto"/>
                                <w:bottom w:val="none" w:sz="0" w:space="0" w:color="auto"/>
                                <w:right w:val="none" w:sz="0" w:space="0" w:color="auto"/>
                              </w:divBdr>
                              <w:divsChild>
                                <w:div w:id="478428123">
                                  <w:marLeft w:val="0"/>
                                  <w:marRight w:val="0"/>
                                  <w:marTop w:val="0"/>
                                  <w:marBottom w:val="0"/>
                                  <w:divBdr>
                                    <w:top w:val="none" w:sz="0" w:space="0" w:color="auto"/>
                                    <w:left w:val="none" w:sz="0" w:space="0" w:color="auto"/>
                                    <w:bottom w:val="none" w:sz="0" w:space="0" w:color="auto"/>
                                    <w:right w:val="none" w:sz="0" w:space="0" w:color="auto"/>
                                  </w:divBdr>
                                  <w:divsChild>
                                    <w:div w:id="531191314">
                                      <w:marLeft w:val="0"/>
                                      <w:marRight w:val="0"/>
                                      <w:marTop w:val="0"/>
                                      <w:marBottom w:val="450"/>
                                      <w:divBdr>
                                        <w:top w:val="none" w:sz="0" w:space="0" w:color="auto"/>
                                        <w:left w:val="none" w:sz="0" w:space="0" w:color="auto"/>
                                        <w:bottom w:val="none" w:sz="0" w:space="0" w:color="auto"/>
                                        <w:right w:val="none" w:sz="0" w:space="0" w:color="auto"/>
                                      </w:divBdr>
                                      <w:divsChild>
                                        <w:div w:id="1441727929">
                                          <w:marLeft w:val="0"/>
                                          <w:marRight w:val="0"/>
                                          <w:marTop w:val="0"/>
                                          <w:marBottom w:val="0"/>
                                          <w:divBdr>
                                            <w:top w:val="none" w:sz="0" w:space="0" w:color="auto"/>
                                            <w:left w:val="none" w:sz="0" w:space="0" w:color="auto"/>
                                            <w:bottom w:val="none" w:sz="0" w:space="0" w:color="auto"/>
                                            <w:right w:val="none" w:sz="0" w:space="0" w:color="auto"/>
                                          </w:divBdr>
                                          <w:divsChild>
                                            <w:div w:id="558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0164">
                                  <w:marLeft w:val="0"/>
                                  <w:marRight w:val="0"/>
                                  <w:marTop w:val="0"/>
                                  <w:marBottom w:val="0"/>
                                  <w:divBdr>
                                    <w:top w:val="none" w:sz="0" w:space="0" w:color="auto"/>
                                    <w:left w:val="none" w:sz="0" w:space="0" w:color="auto"/>
                                    <w:bottom w:val="none" w:sz="0" w:space="0" w:color="auto"/>
                                    <w:right w:val="none" w:sz="0" w:space="0" w:color="auto"/>
                                  </w:divBdr>
                                  <w:divsChild>
                                    <w:div w:id="1766537250">
                                      <w:marLeft w:val="0"/>
                                      <w:marRight w:val="0"/>
                                      <w:marTop w:val="0"/>
                                      <w:marBottom w:val="450"/>
                                      <w:divBdr>
                                        <w:top w:val="none" w:sz="0" w:space="0" w:color="auto"/>
                                        <w:left w:val="none" w:sz="0" w:space="0" w:color="auto"/>
                                        <w:bottom w:val="none" w:sz="0" w:space="0" w:color="auto"/>
                                        <w:right w:val="none" w:sz="0" w:space="0" w:color="auto"/>
                                      </w:divBdr>
                                      <w:divsChild>
                                        <w:div w:id="13645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atnatak.pl/wp-content/uploads/2017/11/2018-REGULAMIN-IX-EDYCJI-MODU&#321;-A.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A5A260CE</Template>
  <TotalTime>0</TotalTime>
  <Pages>5</Pages>
  <Words>868</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ESF</dc:creator>
  <cp:lastModifiedBy>ESF</cp:lastModifiedBy>
  <cp:revision>2</cp:revision>
  <dcterms:created xsi:type="dcterms:W3CDTF">2017-12-13T09:11:00Z</dcterms:created>
  <dcterms:modified xsi:type="dcterms:W3CDTF">2017-12-13T09:11:00Z</dcterms:modified>
</cp:coreProperties>
</file>