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EA" w:rsidRPr="00C863EA" w:rsidRDefault="00C863EA" w:rsidP="00C863EA">
      <w:pPr>
        <w:shd w:val="clear" w:color="auto" w:fill="FFF1A8"/>
        <w:spacing w:line="336" w:lineRule="atLeast"/>
        <w:ind w:right="465"/>
        <w:jc w:val="center"/>
        <w:outlineLvl w:val="1"/>
        <w:rPr>
          <w:rFonts w:ascii="Tahoma" w:eastAsia="Times New Roman" w:hAnsi="Tahoma" w:cs="Tahoma"/>
          <w:caps/>
          <w:color w:val="000000"/>
          <w:spacing w:val="45"/>
          <w:kern w:val="36"/>
          <w:sz w:val="36"/>
          <w:szCs w:val="36"/>
          <w:lang w:val="pl-PL" w:eastAsia="de-DE"/>
        </w:rPr>
      </w:pPr>
      <w:bookmarkStart w:id="0" w:name="_GoBack"/>
      <w:bookmarkEnd w:id="0"/>
      <w:r w:rsidRPr="00C863EA">
        <w:rPr>
          <w:rFonts w:ascii="Tahoma" w:eastAsia="Times New Roman" w:hAnsi="Tahoma" w:cs="Tahoma"/>
          <w:caps/>
          <w:color w:val="000000"/>
          <w:spacing w:val="45"/>
          <w:kern w:val="36"/>
          <w:sz w:val="36"/>
          <w:szCs w:val="36"/>
          <w:lang w:val="pl-PL" w:eastAsia="de-DE"/>
        </w:rPr>
        <w:t>ZAPROSZENIE DO UDZIAŁU W IX EDYCJI MODUŁ B</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w:t>
      </w:r>
    </w:p>
    <w:p w:rsidR="00C863EA" w:rsidRPr="00C863EA" w:rsidRDefault="00C863EA" w:rsidP="00C863EA">
      <w:pPr>
        <w:shd w:val="clear" w:color="auto" w:fill="FFF1A8"/>
        <w:spacing w:after="0" w:line="240" w:lineRule="auto"/>
        <w:ind w:right="465"/>
        <w:jc w:val="center"/>
        <w:outlineLvl w:val="3"/>
        <w:rPr>
          <w:rFonts w:ascii="Tahoma" w:eastAsia="Times New Roman" w:hAnsi="Tahoma" w:cs="Tahoma"/>
          <w:b/>
          <w:bCs/>
          <w:color w:val="000000"/>
          <w:sz w:val="29"/>
          <w:szCs w:val="29"/>
          <w:lang w:val="pl-PL" w:eastAsia="de-DE"/>
        </w:rPr>
      </w:pPr>
      <w:r w:rsidRPr="00C863EA">
        <w:rPr>
          <w:rFonts w:ascii="Tahoma" w:eastAsia="Times New Roman" w:hAnsi="Tahoma" w:cs="Tahoma"/>
          <w:b/>
          <w:bCs/>
          <w:color w:val="000000"/>
          <w:sz w:val="29"/>
          <w:szCs w:val="29"/>
          <w:lang w:val="pl-PL" w:eastAsia="de-DE"/>
        </w:rPr>
        <w:t> ZAPROSZENIE </w:t>
      </w:r>
    </w:p>
    <w:p w:rsidR="00C863EA" w:rsidRPr="00C863EA" w:rsidRDefault="00C863EA" w:rsidP="00C863EA">
      <w:pPr>
        <w:shd w:val="clear" w:color="auto" w:fill="FFF1A8"/>
        <w:spacing w:after="0" w:line="240" w:lineRule="auto"/>
        <w:ind w:right="465"/>
        <w:jc w:val="center"/>
        <w:outlineLvl w:val="3"/>
        <w:rPr>
          <w:rFonts w:ascii="Tahoma" w:eastAsia="Times New Roman" w:hAnsi="Tahoma" w:cs="Tahoma"/>
          <w:b/>
          <w:bCs/>
          <w:color w:val="000000"/>
          <w:sz w:val="29"/>
          <w:szCs w:val="29"/>
          <w:lang w:val="pl-PL" w:eastAsia="de-DE"/>
        </w:rPr>
      </w:pPr>
      <w:r w:rsidRPr="00C863EA">
        <w:rPr>
          <w:rFonts w:ascii="Tahoma" w:eastAsia="Times New Roman" w:hAnsi="Tahoma" w:cs="Tahoma"/>
          <w:b/>
          <w:bCs/>
          <w:color w:val="000000"/>
          <w:sz w:val="29"/>
          <w:szCs w:val="29"/>
          <w:lang w:val="pl-PL" w:eastAsia="de-DE"/>
        </w:rPr>
        <w:t>do udziału w</w:t>
      </w:r>
    </w:p>
    <w:p w:rsidR="00C863EA" w:rsidRPr="00C863EA" w:rsidRDefault="00C863EA" w:rsidP="00C863EA">
      <w:pPr>
        <w:shd w:val="clear" w:color="auto" w:fill="FFF1A8"/>
        <w:spacing w:after="0" w:line="240" w:lineRule="auto"/>
        <w:ind w:right="465"/>
        <w:jc w:val="center"/>
        <w:outlineLvl w:val="3"/>
        <w:rPr>
          <w:rFonts w:ascii="Tahoma" w:eastAsia="Times New Roman" w:hAnsi="Tahoma" w:cs="Tahoma"/>
          <w:b/>
          <w:bCs/>
          <w:color w:val="000000"/>
          <w:sz w:val="29"/>
          <w:szCs w:val="29"/>
          <w:lang w:val="pl-PL" w:eastAsia="de-DE"/>
        </w:rPr>
      </w:pPr>
      <w:r w:rsidRPr="00C863EA">
        <w:rPr>
          <w:rFonts w:ascii="Tahoma" w:eastAsia="Times New Roman" w:hAnsi="Tahoma" w:cs="Tahoma"/>
          <w:b/>
          <w:bCs/>
          <w:color w:val="000000"/>
          <w:sz w:val="29"/>
          <w:szCs w:val="29"/>
          <w:lang w:val="pl-PL" w:eastAsia="de-DE"/>
        </w:rPr>
        <w:t>Konkursie „Być Polakiem”, Moduł B – dla nauczycieli,</w:t>
      </w:r>
    </w:p>
    <w:p w:rsidR="00C863EA" w:rsidRPr="00C863EA" w:rsidRDefault="00C863EA" w:rsidP="00C863EA">
      <w:pPr>
        <w:shd w:val="clear" w:color="auto" w:fill="FFF1A8"/>
        <w:spacing w:after="0" w:line="240" w:lineRule="auto"/>
        <w:ind w:right="465"/>
        <w:jc w:val="center"/>
        <w:outlineLvl w:val="3"/>
        <w:rPr>
          <w:rFonts w:ascii="Tahoma" w:eastAsia="Times New Roman" w:hAnsi="Tahoma" w:cs="Tahoma"/>
          <w:b/>
          <w:bCs/>
          <w:color w:val="000000"/>
          <w:sz w:val="29"/>
          <w:szCs w:val="29"/>
          <w:lang w:val="pl-PL" w:eastAsia="de-DE"/>
        </w:rPr>
      </w:pPr>
      <w:r w:rsidRPr="00C863EA">
        <w:rPr>
          <w:rFonts w:ascii="Tahoma" w:eastAsia="Times New Roman" w:hAnsi="Tahoma" w:cs="Tahoma"/>
          <w:b/>
          <w:bCs/>
          <w:color w:val="000000"/>
          <w:sz w:val="29"/>
          <w:szCs w:val="29"/>
          <w:lang w:val="pl-PL" w:eastAsia="de-DE"/>
        </w:rPr>
        <w:t>konspekt lekcji</w:t>
      </w:r>
    </w:p>
    <w:p w:rsidR="00C863EA" w:rsidRPr="00C863EA" w:rsidRDefault="00C863EA" w:rsidP="00C863EA">
      <w:pPr>
        <w:shd w:val="clear" w:color="auto" w:fill="FFF1A8"/>
        <w:spacing w:after="0" w:line="240" w:lineRule="auto"/>
        <w:ind w:right="465"/>
        <w:jc w:val="center"/>
        <w:outlineLvl w:val="3"/>
        <w:rPr>
          <w:rFonts w:ascii="Tahoma" w:eastAsia="Times New Roman" w:hAnsi="Tahoma" w:cs="Tahoma"/>
          <w:b/>
          <w:bCs/>
          <w:color w:val="000000"/>
          <w:sz w:val="29"/>
          <w:szCs w:val="29"/>
          <w:lang w:val="pl-PL" w:eastAsia="de-DE"/>
        </w:rPr>
      </w:pPr>
      <w:r w:rsidRPr="00C863EA">
        <w:rPr>
          <w:rFonts w:ascii="Tahoma" w:eastAsia="Times New Roman" w:hAnsi="Tahoma" w:cs="Tahoma"/>
          <w:b/>
          <w:bCs/>
          <w:color w:val="000000"/>
          <w:sz w:val="29"/>
          <w:szCs w:val="29"/>
          <w:lang w:val="pl-PL" w:eastAsia="de-DE"/>
        </w:rPr>
        <w:t>„Rok 1918 – Spełnione marzenia pokoleń”</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Drodzy Nauczyciele,</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przygotowania do obchodów setnej rocznicy odzyskania niepodległości przez Polskę  są w toku.</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Aby czynnie włączyć w te przygotowania najmłodsze pokolenie Polaków rozsianych po wszystkich kontynentach  świata, powstała inicjatywa zorganizowania konkursu dla nauczycieli szkół polonijnych na konspekt lekcji o niepodległości Polski pt "Rok 1918 - spełnione marzenia pokoleń", będącego modułem B realizowanego od ośmiu lat konkursu „Być Polakiem” .</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Organizatorem konkursu są:</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Stowarzyszenie Wspólnota Polska,</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Polska Macierz Szkolna w Wielkiej Brytanii,                 </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Fundacja Świat na Tak.    </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W 1918 roku, po 123 długich latach niewoli, Polska odzyskała niepodległość. Marzyły o niej pokolenia, a nie godząc się na zniewolenie Narodu podejmowano różne formy oporu od zbrojnych, ogólnonarodowych powstań, po protesty lokalne. Od Insurekcji Kościuszkowskiej po bunt dzieci wrzesińskich, które nie chciały odmawiać pacierza po niemiecku, mimo stosowanych kar.</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Wolność nie została Polakom dana. To Polacy swoim męstwem, a ostatecznie bohaterską walką o Warszawę w 1920 roku, zapewnili niepodległość Ojczyźnie.</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W roku Jubileuszu trzeba o tych wydarzeniach mówić  i przypominać o nich kolejnym pokoleniom młodych Polaków mieszkających, często od urodzenia, poza Polską.</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Z pewnością już dziś nauczyciele przedmiotów ojczystych poza granicami Polski pracują nad najskuteczniejszymi scenariuszami lekcji jubileuszowych. Powstaną setki konspektów. Warto nagrodzić te, które, według oceny Jury, będą dawały największą gwarancję rozbudzenia żywego zainteresowania u uczniów i chęć opowiadania rówieśnikom z dumą o tych wydarzeniach, oraz  będą reprezentowały najwyższy poziom kunsztu metodycznego</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lastRenderedPageBreak/>
        <w:t>Wiele tekstów, materiałów dydaktycznych, jak wiersze, piosenki, gry terenowe i sytuacyjne, filmy, cały ten skarbiec pomysłów metodycznych powinien być wykorzystany i służyć tysiącom dzieci  i młodzieży.</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Nie ma ograniczeń tematu ani wskazówek co do rodzaju pomocy dydaktycznych i środków technicznych użytych do przygotowania konspektu.</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Pozostawiona  swoboda pozwoli profesjonalnym i angażującym się w pracę nauczycielom osiągnąć zamierzony cel.</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Ustanowione nagrody pieniężne dla zwycięzców powinny świadczyć o uznaniu ogromu pracy jaką wkładają nauczyciele w szkołach przedmiotów ojczystych, obalając często spotykane  krzywdzące opinie i oczekiwania, że nauczyciel polonijny to wolontariusz zawsze i wszędzie.</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Dla zwycięzców przewidziano nagrody:</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Nagroda I – 1000 euro</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Nagroda II – 500 euro</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Nagroda III – 250 euro</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Oraz nagroda dla szkół, z których wpłyną zwycięskie konspekty:</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I nagroda 500 euro,</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II nagroda 250 euro,</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III nagroda 100 euro.</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Konspekty będą dla 2 grup wiekowych, 9-13 i 14-19 lat, zatem liczba nagród jest podwójna.</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Nagrodzone konspekty będą, za zgodą autorów, przesłane do wszystkich szkół przedmiotów ojczystych na świecie, jako modelowe scenariusze lekcji.</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Regulamin Konkursu będzie  zamieszczony na stronach Organizatorów Konkursu, to jest: Fundacji Świat na TAK, Polskiej Macierzy Szkolnej, Stowarzyszenia Wspólnota Polska oraz w „Kwartalniku Metodycznym” wydawanym przez Wspólnotę Polską.</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Szkoły przedmiotów ojczystych są proszone o upowszechnienie powyższych informacji i zachęcenie do udziału pro publico bono oraz o wykorzystanie najbliższego czasu na głębsze przemyślenie udziału w Konkursie  i na zebranie potrzebnych materiałów.</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w:t>
      </w:r>
    </w:p>
    <w:p w:rsidR="00C863EA" w:rsidRPr="00C863EA" w:rsidRDefault="00C863EA" w:rsidP="00C863EA">
      <w:pPr>
        <w:shd w:val="clear" w:color="auto" w:fill="FFF1A8"/>
        <w:spacing w:after="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Więcej informacji na stronie: </w:t>
      </w:r>
      <w:r w:rsidRPr="00C863EA">
        <w:rPr>
          <w:rFonts w:ascii="Arial" w:eastAsia="Times New Roman" w:hAnsi="Arial" w:cs="Arial"/>
          <w:b/>
          <w:bCs/>
          <w:color w:val="242424"/>
          <w:sz w:val="20"/>
          <w:szCs w:val="20"/>
          <w:lang w:eastAsia="de-DE"/>
        </w:rPr>
        <w:fldChar w:fldCharType="begin"/>
      </w:r>
      <w:r w:rsidRPr="00C863EA">
        <w:rPr>
          <w:rFonts w:ascii="Arial" w:eastAsia="Times New Roman" w:hAnsi="Arial" w:cs="Arial"/>
          <w:b/>
          <w:bCs/>
          <w:color w:val="242424"/>
          <w:sz w:val="20"/>
          <w:szCs w:val="20"/>
          <w:lang w:val="pl-PL" w:eastAsia="de-DE"/>
        </w:rPr>
        <w:instrText xml:space="preserve"> HYPERLINK "http://www.swatnatak.pl/" \t "_blank" </w:instrText>
      </w:r>
      <w:r w:rsidRPr="00C863EA">
        <w:rPr>
          <w:rFonts w:ascii="Arial" w:eastAsia="Times New Roman" w:hAnsi="Arial" w:cs="Arial"/>
          <w:b/>
          <w:bCs/>
          <w:color w:val="242424"/>
          <w:sz w:val="20"/>
          <w:szCs w:val="20"/>
          <w:lang w:eastAsia="de-DE"/>
        </w:rPr>
        <w:fldChar w:fldCharType="separate"/>
      </w:r>
      <w:r w:rsidRPr="00C863EA">
        <w:rPr>
          <w:rFonts w:ascii="Arial" w:eastAsia="Times New Roman" w:hAnsi="Arial" w:cs="Arial"/>
          <w:b/>
          <w:bCs/>
          <w:color w:val="B8DB1E"/>
          <w:sz w:val="20"/>
          <w:szCs w:val="20"/>
          <w:u w:val="single"/>
          <w:lang w:val="pl-PL" w:eastAsia="de-DE"/>
        </w:rPr>
        <w:t>www.swatnatak.pl</w:t>
      </w:r>
      <w:r w:rsidRPr="00C863EA">
        <w:rPr>
          <w:rFonts w:ascii="Arial" w:eastAsia="Times New Roman" w:hAnsi="Arial" w:cs="Arial"/>
          <w:b/>
          <w:bCs/>
          <w:color w:val="242424"/>
          <w:sz w:val="20"/>
          <w:szCs w:val="20"/>
          <w:lang w:eastAsia="de-DE"/>
        </w:rPr>
        <w:fldChar w:fldCharType="end"/>
      </w:r>
      <w:r w:rsidRPr="00C863EA">
        <w:rPr>
          <w:rFonts w:ascii="Arial" w:eastAsia="Times New Roman" w:hAnsi="Arial" w:cs="Arial"/>
          <w:b/>
          <w:bCs/>
          <w:color w:val="242424"/>
          <w:sz w:val="20"/>
          <w:szCs w:val="20"/>
          <w:lang w:val="pl-PL" w:eastAsia="de-DE"/>
        </w:rPr>
        <w:t>  Tel. 48 22 629 63 34</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w:t>
      </w:r>
    </w:p>
    <w:p w:rsidR="00C863EA" w:rsidRPr="00C863EA" w:rsidRDefault="00C863EA" w:rsidP="00C863EA">
      <w:pPr>
        <w:shd w:val="clear" w:color="auto" w:fill="FFF1A8"/>
        <w:spacing w:after="300" w:line="330" w:lineRule="atLeast"/>
        <w:ind w:right="465"/>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lastRenderedPageBreak/>
        <w:t> </w:t>
      </w:r>
    </w:p>
    <w:p w:rsidR="00C863EA" w:rsidRPr="00C863EA" w:rsidRDefault="00C863EA" w:rsidP="00C863EA">
      <w:pPr>
        <w:shd w:val="clear" w:color="auto" w:fill="FFF1A8"/>
        <w:spacing w:after="0" w:line="330" w:lineRule="atLeast"/>
        <w:ind w:right="465"/>
        <w:jc w:val="center"/>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Z wyrazami szacunku i pozdrowieniami</w:t>
      </w:r>
    </w:p>
    <w:p w:rsidR="00C863EA" w:rsidRPr="00C863EA" w:rsidRDefault="00C863EA" w:rsidP="00C863EA">
      <w:pPr>
        <w:shd w:val="clear" w:color="auto" w:fill="FFF1A8"/>
        <w:spacing w:after="300" w:line="330" w:lineRule="atLeast"/>
        <w:ind w:right="465"/>
        <w:jc w:val="center"/>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 Stowarzyszenie Wspólnota Polska - Prezes Dariusz Piotr Bonisławski</w:t>
      </w:r>
    </w:p>
    <w:p w:rsidR="00C863EA" w:rsidRPr="00C863EA" w:rsidRDefault="00C863EA" w:rsidP="00C863EA">
      <w:pPr>
        <w:shd w:val="clear" w:color="auto" w:fill="FFF1A8"/>
        <w:spacing w:after="300" w:line="330" w:lineRule="atLeast"/>
        <w:ind w:right="465"/>
        <w:jc w:val="center"/>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Polska Macierz Szkolna  -  Prezes  Krystyna Olliffe</w:t>
      </w:r>
    </w:p>
    <w:p w:rsidR="00C863EA" w:rsidRPr="00C863EA" w:rsidRDefault="00C863EA" w:rsidP="00C863EA">
      <w:pPr>
        <w:shd w:val="clear" w:color="auto" w:fill="FFF1A8"/>
        <w:spacing w:after="300" w:line="330" w:lineRule="atLeast"/>
        <w:ind w:right="465"/>
        <w:jc w:val="center"/>
        <w:rPr>
          <w:rFonts w:ascii="Arial" w:eastAsia="Times New Roman" w:hAnsi="Arial" w:cs="Arial"/>
          <w:b/>
          <w:bCs/>
          <w:color w:val="242424"/>
          <w:sz w:val="20"/>
          <w:szCs w:val="20"/>
          <w:lang w:val="pl-PL" w:eastAsia="de-DE"/>
        </w:rPr>
      </w:pPr>
      <w:r w:rsidRPr="00C863EA">
        <w:rPr>
          <w:rFonts w:ascii="Arial" w:eastAsia="Times New Roman" w:hAnsi="Arial" w:cs="Arial"/>
          <w:b/>
          <w:bCs/>
          <w:color w:val="242424"/>
          <w:sz w:val="20"/>
          <w:szCs w:val="20"/>
          <w:lang w:val="pl-PL" w:eastAsia="de-DE"/>
        </w:rPr>
        <w:t>Fundacja „Świat na TAK”  - Prezes  Joanna Fabisiak</w:t>
      </w:r>
    </w:p>
    <w:p w:rsidR="00C863EA" w:rsidRPr="00C863EA" w:rsidRDefault="00C863EA" w:rsidP="00C863EA">
      <w:pPr>
        <w:shd w:val="clear" w:color="auto" w:fill="FFF1A8"/>
        <w:spacing w:after="300" w:line="330" w:lineRule="atLeast"/>
        <w:ind w:right="465"/>
        <w:jc w:val="center"/>
        <w:rPr>
          <w:rFonts w:ascii="Arial" w:eastAsia="Times New Roman" w:hAnsi="Arial" w:cs="Arial"/>
          <w:b/>
          <w:bCs/>
          <w:color w:val="242424"/>
          <w:sz w:val="20"/>
          <w:szCs w:val="20"/>
          <w:lang w:eastAsia="de-DE"/>
        </w:rPr>
      </w:pPr>
      <w:r w:rsidRPr="00C863EA">
        <w:rPr>
          <w:rFonts w:ascii="Arial" w:eastAsia="Times New Roman" w:hAnsi="Arial" w:cs="Arial"/>
          <w:b/>
          <w:bCs/>
          <w:color w:val="242424"/>
          <w:sz w:val="20"/>
          <w:szCs w:val="20"/>
          <w:lang w:val="pl-PL" w:eastAsia="de-DE"/>
        </w:rPr>
        <w:t> </w:t>
      </w:r>
      <w:proofErr w:type="spellStart"/>
      <w:r w:rsidRPr="00C863EA">
        <w:rPr>
          <w:rFonts w:ascii="Arial" w:eastAsia="Times New Roman" w:hAnsi="Arial" w:cs="Arial"/>
          <w:b/>
          <w:bCs/>
          <w:color w:val="242424"/>
          <w:sz w:val="20"/>
          <w:szCs w:val="20"/>
          <w:lang w:eastAsia="de-DE"/>
        </w:rPr>
        <w:t>Przewodnicząca</w:t>
      </w:r>
      <w:proofErr w:type="spellEnd"/>
      <w:r w:rsidRPr="00C863EA">
        <w:rPr>
          <w:rFonts w:ascii="Arial" w:eastAsia="Times New Roman" w:hAnsi="Arial" w:cs="Arial"/>
          <w:b/>
          <w:bCs/>
          <w:color w:val="242424"/>
          <w:sz w:val="20"/>
          <w:szCs w:val="20"/>
          <w:lang w:eastAsia="de-DE"/>
        </w:rPr>
        <w:t xml:space="preserve"> Jury   -  Aleksandra </w:t>
      </w:r>
      <w:proofErr w:type="spellStart"/>
      <w:r w:rsidRPr="00C863EA">
        <w:rPr>
          <w:rFonts w:ascii="Arial" w:eastAsia="Times New Roman" w:hAnsi="Arial" w:cs="Arial"/>
          <w:b/>
          <w:bCs/>
          <w:color w:val="242424"/>
          <w:sz w:val="20"/>
          <w:szCs w:val="20"/>
          <w:lang w:eastAsia="de-DE"/>
        </w:rPr>
        <w:t>Podhorodecka</w:t>
      </w:r>
      <w:proofErr w:type="spellEnd"/>
    </w:p>
    <w:p w:rsidR="00C863EA" w:rsidRPr="00C863EA" w:rsidRDefault="00BF71C3" w:rsidP="00C863EA">
      <w:pPr>
        <w:shd w:val="clear" w:color="auto" w:fill="FFFFFF"/>
        <w:spacing w:after="0" w:line="240" w:lineRule="auto"/>
        <w:ind w:right="120"/>
        <w:jc w:val="center"/>
        <w:textAlignment w:val="top"/>
        <w:rPr>
          <w:rFonts w:ascii="Arial" w:eastAsia="Times New Roman" w:hAnsi="Arial" w:cs="Arial"/>
          <w:color w:val="222222"/>
          <w:sz w:val="19"/>
          <w:szCs w:val="19"/>
          <w:lang w:eastAsia="de-DE"/>
        </w:rPr>
      </w:pPr>
      <w:hyperlink r:id="rId5" w:tgtFrame="_blank" w:history="1">
        <w:r w:rsidR="00C863EA" w:rsidRPr="00C863EA">
          <w:rPr>
            <w:rFonts w:ascii="Arial" w:eastAsia="Times New Roman" w:hAnsi="Arial" w:cs="Arial"/>
            <w:b/>
            <w:bCs/>
            <w:color w:val="EEEEEE"/>
            <w:sz w:val="15"/>
            <w:szCs w:val="15"/>
            <w:u w:val="single"/>
            <w:lang w:eastAsia="de-DE"/>
          </w:rPr>
          <w:t>Nutzungsbedingungen</w:t>
        </w:r>
      </w:hyperlink>
      <w:r w:rsidR="00C863EA" w:rsidRPr="00C863EA">
        <w:rPr>
          <w:rFonts w:ascii="Arial" w:eastAsia="Times New Roman" w:hAnsi="Arial" w:cs="Arial"/>
          <w:color w:val="222222"/>
          <w:sz w:val="19"/>
          <w:szCs w:val="19"/>
          <w:lang w:eastAsia="de-DE"/>
        </w:rPr>
        <w:t xml:space="preserve"> - </w:t>
      </w:r>
      <w:hyperlink r:id="rId6" w:tgtFrame="_blank" w:history="1">
        <w:r w:rsidR="00C863EA" w:rsidRPr="00C863EA">
          <w:rPr>
            <w:rFonts w:ascii="Arial" w:eastAsia="Times New Roman" w:hAnsi="Arial" w:cs="Arial"/>
            <w:b/>
            <w:bCs/>
            <w:color w:val="EEEEEE"/>
            <w:sz w:val="15"/>
            <w:szCs w:val="15"/>
            <w:u w:val="single"/>
            <w:lang w:eastAsia="de-DE"/>
          </w:rPr>
          <w:t>Datenschutz</w:t>
        </w:r>
      </w:hyperlink>
      <w:r w:rsidR="00C863EA" w:rsidRPr="00C863EA">
        <w:rPr>
          <w:rFonts w:ascii="Arial" w:eastAsia="Times New Roman" w:hAnsi="Arial" w:cs="Arial"/>
          <w:color w:val="222222"/>
          <w:sz w:val="19"/>
          <w:szCs w:val="19"/>
          <w:lang w:eastAsia="de-DE"/>
        </w:rPr>
        <w:t xml:space="preserve"> </w:t>
      </w:r>
    </w:p>
    <w:p w:rsidR="008F45F9" w:rsidRDefault="008F45F9"/>
    <w:sectPr w:rsidR="008F45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AA7"/>
    <w:rsid w:val="008F45F9"/>
    <w:rsid w:val="00BF71C3"/>
    <w:rsid w:val="00C863EA"/>
    <w:rsid w:val="00D60AA7"/>
    <w:rsid w:val="00EB3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863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6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863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6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948561">
      <w:bodyDiv w:val="1"/>
      <w:marLeft w:val="0"/>
      <w:marRight w:val="0"/>
      <w:marTop w:val="0"/>
      <w:marBottom w:val="0"/>
      <w:divBdr>
        <w:top w:val="none" w:sz="0" w:space="0" w:color="auto"/>
        <w:left w:val="none" w:sz="0" w:space="0" w:color="auto"/>
        <w:bottom w:val="none" w:sz="0" w:space="0" w:color="auto"/>
        <w:right w:val="none" w:sz="0" w:space="0" w:color="auto"/>
      </w:divBdr>
      <w:divsChild>
        <w:div w:id="1920599982">
          <w:marLeft w:val="0"/>
          <w:marRight w:val="0"/>
          <w:marTop w:val="0"/>
          <w:marBottom w:val="0"/>
          <w:divBdr>
            <w:top w:val="none" w:sz="0" w:space="0" w:color="auto"/>
            <w:left w:val="none" w:sz="0" w:space="0" w:color="auto"/>
            <w:bottom w:val="none" w:sz="0" w:space="0" w:color="auto"/>
            <w:right w:val="none" w:sz="0" w:space="0" w:color="auto"/>
          </w:divBdr>
          <w:divsChild>
            <w:div w:id="1457413022">
              <w:marLeft w:val="0"/>
              <w:marRight w:val="0"/>
              <w:marTop w:val="0"/>
              <w:marBottom w:val="0"/>
              <w:divBdr>
                <w:top w:val="none" w:sz="0" w:space="0" w:color="auto"/>
                <w:left w:val="none" w:sz="0" w:space="0" w:color="auto"/>
                <w:bottom w:val="none" w:sz="0" w:space="0" w:color="auto"/>
                <w:right w:val="none" w:sz="0" w:space="0" w:color="auto"/>
              </w:divBdr>
              <w:divsChild>
                <w:div w:id="1689403786">
                  <w:marLeft w:val="0"/>
                  <w:marRight w:val="0"/>
                  <w:marTop w:val="0"/>
                  <w:marBottom w:val="0"/>
                  <w:divBdr>
                    <w:top w:val="none" w:sz="0" w:space="0" w:color="auto"/>
                    <w:left w:val="none" w:sz="0" w:space="0" w:color="auto"/>
                    <w:bottom w:val="none" w:sz="0" w:space="0" w:color="auto"/>
                    <w:right w:val="none" w:sz="0" w:space="0" w:color="auto"/>
                  </w:divBdr>
                  <w:divsChild>
                    <w:div w:id="311297110">
                      <w:marLeft w:val="0"/>
                      <w:marRight w:val="0"/>
                      <w:marTop w:val="0"/>
                      <w:marBottom w:val="0"/>
                      <w:divBdr>
                        <w:top w:val="none" w:sz="0" w:space="0" w:color="auto"/>
                        <w:left w:val="none" w:sz="0" w:space="0" w:color="auto"/>
                        <w:bottom w:val="none" w:sz="0" w:space="0" w:color="auto"/>
                        <w:right w:val="none" w:sz="0" w:space="0" w:color="auto"/>
                      </w:divBdr>
                      <w:divsChild>
                        <w:div w:id="1943145730">
                          <w:marLeft w:val="0"/>
                          <w:marRight w:val="0"/>
                          <w:marTop w:val="0"/>
                          <w:marBottom w:val="0"/>
                          <w:divBdr>
                            <w:top w:val="none" w:sz="0" w:space="0" w:color="auto"/>
                            <w:left w:val="none" w:sz="0" w:space="0" w:color="auto"/>
                            <w:bottom w:val="none" w:sz="0" w:space="0" w:color="auto"/>
                            <w:right w:val="none" w:sz="0" w:space="0" w:color="auto"/>
                          </w:divBdr>
                          <w:divsChild>
                            <w:div w:id="957374107">
                              <w:marLeft w:val="0"/>
                              <w:marRight w:val="0"/>
                              <w:marTop w:val="0"/>
                              <w:marBottom w:val="0"/>
                              <w:divBdr>
                                <w:top w:val="none" w:sz="0" w:space="0" w:color="auto"/>
                                <w:left w:val="none" w:sz="0" w:space="0" w:color="auto"/>
                                <w:bottom w:val="none" w:sz="0" w:space="0" w:color="auto"/>
                                <w:right w:val="none" w:sz="0" w:space="0" w:color="auto"/>
                              </w:divBdr>
                              <w:divsChild>
                                <w:div w:id="1293289063">
                                  <w:marLeft w:val="0"/>
                                  <w:marRight w:val="0"/>
                                  <w:marTop w:val="0"/>
                                  <w:marBottom w:val="0"/>
                                  <w:divBdr>
                                    <w:top w:val="none" w:sz="0" w:space="0" w:color="auto"/>
                                    <w:left w:val="none" w:sz="0" w:space="0" w:color="auto"/>
                                    <w:bottom w:val="none" w:sz="0" w:space="0" w:color="auto"/>
                                    <w:right w:val="none" w:sz="0" w:space="0" w:color="auto"/>
                                  </w:divBdr>
                                  <w:divsChild>
                                    <w:div w:id="271937272">
                                      <w:marLeft w:val="0"/>
                                      <w:marRight w:val="0"/>
                                      <w:marTop w:val="0"/>
                                      <w:marBottom w:val="0"/>
                                      <w:divBdr>
                                        <w:top w:val="none" w:sz="0" w:space="0" w:color="auto"/>
                                        <w:left w:val="none" w:sz="0" w:space="0" w:color="auto"/>
                                        <w:bottom w:val="none" w:sz="0" w:space="0" w:color="auto"/>
                                        <w:right w:val="none" w:sz="0" w:space="0" w:color="auto"/>
                                      </w:divBdr>
                                      <w:divsChild>
                                        <w:div w:id="1417365396">
                                          <w:marLeft w:val="0"/>
                                          <w:marRight w:val="0"/>
                                          <w:marTop w:val="0"/>
                                          <w:marBottom w:val="0"/>
                                          <w:divBdr>
                                            <w:top w:val="none" w:sz="0" w:space="0" w:color="auto"/>
                                            <w:left w:val="none" w:sz="0" w:space="0" w:color="auto"/>
                                            <w:bottom w:val="none" w:sz="0" w:space="0" w:color="auto"/>
                                            <w:right w:val="none" w:sz="0" w:space="0" w:color="auto"/>
                                          </w:divBdr>
                                          <w:divsChild>
                                            <w:div w:id="1761635818">
                                              <w:marLeft w:val="0"/>
                                              <w:marRight w:val="0"/>
                                              <w:marTop w:val="0"/>
                                              <w:marBottom w:val="0"/>
                                              <w:divBdr>
                                                <w:top w:val="none" w:sz="0" w:space="0" w:color="auto"/>
                                                <w:left w:val="none" w:sz="0" w:space="0" w:color="auto"/>
                                                <w:bottom w:val="none" w:sz="0" w:space="0" w:color="auto"/>
                                                <w:right w:val="none" w:sz="0" w:space="0" w:color="auto"/>
                                              </w:divBdr>
                                              <w:divsChild>
                                                <w:div w:id="629675793">
                                                  <w:marLeft w:val="0"/>
                                                  <w:marRight w:val="0"/>
                                                  <w:marTop w:val="0"/>
                                                  <w:marBottom w:val="0"/>
                                                  <w:divBdr>
                                                    <w:top w:val="none" w:sz="0" w:space="0" w:color="auto"/>
                                                    <w:left w:val="none" w:sz="0" w:space="0" w:color="auto"/>
                                                    <w:bottom w:val="none" w:sz="0" w:space="0" w:color="auto"/>
                                                    <w:right w:val="none" w:sz="0" w:space="0" w:color="auto"/>
                                                  </w:divBdr>
                                                  <w:divsChild>
                                                    <w:div w:id="1256791496">
                                                      <w:marLeft w:val="0"/>
                                                      <w:marRight w:val="0"/>
                                                      <w:marTop w:val="0"/>
                                                      <w:marBottom w:val="0"/>
                                                      <w:divBdr>
                                                        <w:top w:val="none" w:sz="0" w:space="0" w:color="auto"/>
                                                        <w:left w:val="none" w:sz="0" w:space="0" w:color="auto"/>
                                                        <w:bottom w:val="none" w:sz="0" w:space="0" w:color="auto"/>
                                                        <w:right w:val="none" w:sz="0" w:space="0" w:color="auto"/>
                                                      </w:divBdr>
                                                      <w:divsChild>
                                                        <w:div w:id="1672177313">
                                                          <w:marLeft w:val="0"/>
                                                          <w:marRight w:val="0"/>
                                                          <w:marTop w:val="0"/>
                                                          <w:marBottom w:val="0"/>
                                                          <w:divBdr>
                                                            <w:top w:val="none" w:sz="0" w:space="0" w:color="auto"/>
                                                            <w:left w:val="none" w:sz="0" w:space="0" w:color="auto"/>
                                                            <w:bottom w:val="none" w:sz="0" w:space="0" w:color="auto"/>
                                                            <w:right w:val="none" w:sz="0" w:space="0" w:color="auto"/>
                                                          </w:divBdr>
                                                          <w:divsChild>
                                                            <w:div w:id="399794072">
                                                              <w:marLeft w:val="0"/>
                                                              <w:marRight w:val="0"/>
                                                              <w:marTop w:val="0"/>
                                                              <w:marBottom w:val="0"/>
                                                              <w:divBdr>
                                                                <w:top w:val="none" w:sz="0" w:space="0" w:color="auto"/>
                                                                <w:left w:val="none" w:sz="0" w:space="0" w:color="auto"/>
                                                                <w:bottom w:val="none" w:sz="0" w:space="0" w:color="auto"/>
                                                                <w:right w:val="none" w:sz="0" w:space="0" w:color="auto"/>
                                                              </w:divBdr>
                                                              <w:divsChild>
                                                                <w:div w:id="749273802">
                                                                  <w:marLeft w:val="0"/>
                                                                  <w:marRight w:val="0"/>
                                                                  <w:marTop w:val="0"/>
                                                                  <w:marBottom w:val="0"/>
                                                                  <w:divBdr>
                                                                    <w:top w:val="none" w:sz="0" w:space="0" w:color="auto"/>
                                                                    <w:left w:val="none" w:sz="0" w:space="0" w:color="auto"/>
                                                                    <w:bottom w:val="none" w:sz="0" w:space="0" w:color="auto"/>
                                                                    <w:right w:val="none" w:sz="0" w:space="0" w:color="auto"/>
                                                                  </w:divBdr>
                                                                  <w:divsChild>
                                                                    <w:div w:id="2009090321">
                                                                      <w:marLeft w:val="0"/>
                                                                      <w:marRight w:val="0"/>
                                                                      <w:marTop w:val="0"/>
                                                                      <w:marBottom w:val="0"/>
                                                                      <w:divBdr>
                                                                        <w:top w:val="none" w:sz="0" w:space="0" w:color="auto"/>
                                                                        <w:left w:val="none" w:sz="0" w:space="0" w:color="auto"/>
                                                                        <w:bottom w:val="none" w:sz="0" w:space="0" w:color="auto"/>
                                                                        <w:right w:val="none" w:sz="0" w:space="0" w:color="auto"/>
                                                                      </w:divBdr>
                                                                      <w:divsChild>
                                                                        <w:div w:id="764837227">
                                                                          <w:marLeft w:val="0"/>
                                                                          <w:marRight w:val="0"/>
                                                                          <w:marTop w:val="0"/>
                                                                          <w:marBottom w:val="0"/>
                                                                          <w:divBdr>
                                                                            <w:top w:val="none" w:sz="0" w:space="0" w:color="auto"/>
                                                                            <w:left w:val="none" w:sz="0" w:space="0" w:color="auto"/>
                                                                            <w:bottom w:val="none" w:sz="0" w:space="0" w:color="auto"/>
                                                                            <w:right w:val="none" w:sz="0" w:space="0" w:color="auto"/>
                                                                          </w:divBdr>
                                                                          <w:divsChild>
                                                                            <w:div w:id="1427073185">
                                                                              <w:marLeft w:val="0"/>
                                                                              <w:marRight w:val="0"/>
                                                                              <w:marTop w:val="0"/>
                                                                              <w:marBottom w:val="0"/>
                                                                              <w:divBdr>
                                                                                <w:top w:val="none" w:sz="0" w:space="0" w:color="auto"/>
                                                                                <w:left w:val="none" w:sz="0" w:space="0" w:color="auto"/>
                                                                                <w:bottom w:val="none" w:sz="0" w:space="0" w:color="auto"/>
                                                                                <w:right w:val="none" w:sz="0" w:space="0" w:color="auto"/>
                                                                              </w:divBdr>
                                                                              <w:divsChild>
                                                                                <w:div w:id="863789669">
                                                                                  <w:marLeft w:val="0"/>
                                                                                  <w:marRight w:val="0"/>
                                                                                  <w:marTop w:val="0"/>
                                                                                  <w:marBottom w:val="0"/>
                                                                                  <w:divBdr>
                                                                                    <w:top w:val="none" w:sz="0" w:space="0" w:color="auto"/>
                                                                                    <w:left w:val="none" w:sz="0" w:space="0" w:color="auto"/>
                                                                                    <w:bottom w:val="none" w:sz="0" w:space="0" w:color="auto"/>
                                                                                    <w:right w:val="none" w:sz="0" w:space="0" w:color="auto"/>
                                                                                  </w:divBdr>
                                                                                  <w:divsChild>
                                                                                    <w:div w:id="2075421298">
                                                                                      <w:marLeft w:val="0"/>
                                                                                      <w:marRight w:val="0"/>
                                                                                      <w:marTop w:val="0"/>
                                                                                      <w:marBottom w:val="0"/>
                                                                                      <w:divBdr>
                                                                                        <w:top w:val="none" w:sz="0" w:space="0" w:color="auto"/>
                                                                                        <w:left w:val="none" w:sz="0" w:space="0" w:color="auto"/>
                                                                                        <w:bottom w:val="none" w:sz="0" w:space="0" w:color="auto"/>
                                                                                        <w:right w:val="none" w:sz="0" w:space="0" w:color="auto"/>
                                                                                      </w:divBdr>
                                                                                      <w:divsChild>
                                                                                        <w:div w:id="1089741372">
                                                                                          <w:marLeft w:val="0"/>
                                                                                          <w:marRight w:val="0"/>
                                                                                          <w:marTop w:val="0"/>
                                                                                          <w:marBottom w:val="0"/>
                                                                                          <w:divBdr>
                                                                                            <w:top w:val="none" w:sz="0" w:space="0" w:color="auto"/>
                                                                                            <w:left w:val="none" w:sz="0" w:space="0" w:color="auto"/>
                                                                                            <w:bottom w:val="none" w:sz="0" w:space="0" w:color="auto"/>
                                                                                            <w:right w:val="none" w:sz="0" w:space="0" w:color="auto"/>
                                                                                          </w:divBdr>
                                                                                          <w:divsChild>
                                                                                            <w:div w:id="647976043">
                                                                                              <w:marLeft w:val="0"/>
                                                                                              <w:marRight w:val="120"/>
                                                                                              <w:marTop w:val="0"/>
                                                                                              <w:marBottom w:val="150"/>
                                                                                              <w:divBdr>
                                                                                                <w:top w:val="single" w:sz="2" w:space="0" w:color="EFEFEF"/>
                                                                                                <w:left w:val="single" w:sz="6" w:space="0" w:color="EFEFEF"/>
                                                                                                <w:bottom w:val="single" w:sz="6" w:space="0" w:color="E2E2E2"/>
                                                                                                <w:right w:val="single" w:sz="6" w:space="0" w:color="EFEFEF"/>
                                                                                              </w:divBdr>
                                                                                              <w:divsChild>
                                                                                                <w:div w:id="1987005930">
                                                                                                  <w:marLeft w:val="0"/>
                                                                                                  <w:marRight w:val="0"/>
                                                                                                  <w:marTop w:val="0"/>
                                                                                                  <w:marBottom w:val="0"/>
                                                                                                  <w:divBdr>
                                                                                                    <w:top w:val="none" w:sz="0" w:space="0" w:color="auto"/>
                                                                                                    <w:left w:val="none" w:sz="0" w:space="0" w:color="auto"/>
                                                                                                    <w:bottom w:val="none" w:sz="0" w:space="0" w:color="auto"/>
                                                                                                    <w:right w:val="none" w:sz="0" w:space="0" w:color="auto"/>
                                                                                                  </w:divBdr>
                                                                                                  <w:divsChild>
                                                                                                    <w:div w:id="646084926">
                                                                                                      <w:marLeft w:val="0"/>
                                                                                                      <w:marRight w:val="0"/>
                                                                                                      <w:marTop w:val="0"/>
                                                                                                      <w:marBottom w:val="0"/>
                                                                                                      <w:divBdr>
                                                                                                        <w:top w:val="none" w:sz="0" w:space="0" w:color="auto"/>
                                                                                                        <w:left w:val="none" w:sz="0" w:space="0" w:color="auto"/>
                                                                                                        <w:bottom w:val="none" w:sz="0" w:space="0" w:color="auto"/>
                                                                                                        <w:right w:val="none" w:sz="0" w:space="0" w:color="auto"/>
                                                                                                      </w:divBdr>
                                                                                                      <w:divsChild>
                                                                                                        <w:div w:id="1381633296">
                                                                                                          <w:marLeft w:val="0"/>
                                                                                                          <w:marRight w:val="0"/>
                                                                                                          <w:marTop w:val="0"/>
                                                                                                          <w:marBottom w:val="0"/>
                                                                                                          <w:divBdr>
                                                                                                            <w:top w:val="none" w:sz="0" w:space="0" w:color="auto"/>
                                                                                                            <w:left w:val="none" w:sz="0" w:space="0" w:color="auto"/>
                                                                                                            <w:bottom w:val="none" w:sz="0" w:space="0" w:color="auto"/>
                                                                                                            <w:right w:val="none" w:sz="0" w:space="0" w:color="auto"/>
                                                                                                          </w:divBdr>
                                                                                                          <w:divsChild>
                                                                                                            <w:div w:id="2039506011">
                                                                                                              <w:marLeft w:val="0"/>
                                                                                                              <w:marRight w:val="0"/>
                                                                                                              <w:marTop w:val="0"/>
                                                                                                              <w:marBottom w:val="0"/>
                                                                                                              <w:divBdr>
                                                                                                                <w:top w:val="none" w:sz="0" w:space="0" w:color="auto"/>
                                                                                                                <w:left w:val="none" w:sz="0" w:space="0" w:color="auto"/>
                                                                                                                <w:bottom w:val="none" w:sz="0" w:space="0" w:color="auto"/>
                                                                                                                <w:right w:val="none" w:sz="0" w:space="0" w:color="auto"/>
                                                                                                              </w:divBdr>
                                                                                                              <w:divsChild>
                                                                                                                <w:div w:id="132234501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89081796">
                                                                                                                      <w:marLeft w:val="225"/>
                                                                                                                      <w:marRight w:val="225"/>
                                                                                                                      <w:marTop w:val="75"/>
                                                                                                                      <w:marBottom w:val="75"/>
                                                                                                                      <w:divBdr>
                                                                                                                        <w:top w:val="none" w:sz="0" w:space="0" w:color="auto"/>
                                                                                                                        <w:left w:val="none" w:sz="0" w:space="0" w:color="auto"/>
                                                                                                                        <w:bottom w:val="none" w:sz="0" w:space="0" w:color="auto"/>
                                                                                                                        <w:right w:val="none" w:sz="0" w:space="0" w:color="auto"/>
                                                                                                                      </w:divBdr>
                                                                                                                      <w:divsChild>
                                                                                                                        <w:div w:id="173736239">
                                                                                                                          <w:marLeft w:val="0"/>
                                                                                                                          <w:marRight w:val="0"/>
                                                                                                                          <w:marTop w:val="0"/>
                                                                                                                          <w:marBottom w:val="0"/>
                                                                                                                          <w:divBdr>
                                                                                                                            <w:top w:val="single" w:sz="6" w:space="0" w:color="auto"/>
                                                                                                                            <w:left w:val="single" w:sz="6" w:space="0" w:color="auto"/>
                                                                                                                            <w:bottom w:val="single" w:sz="6" w:space="0" w:color="auto"/>
                                                                                                                            <w:right w:val="single" w:sz="6" w:space="0" w:color="auto"/>
                                                                                                                          </w:divBdr>
                                                                                                                          <w:divsChild>
                                                                                                                            <w:div w:id="1161001322">
                                                                                                                              <w:marLeft w:val="0"/>
                                                                                                                              <w:marRight w:val="0"/>
                                                                                                                              <w:marTop w:val="0"/>
                                                                                                                              <w:marBottom w:val="0"/>
                                                                                                                              <w:divBdr>
                                                                                                                                <w:top w:val="none" w:sz="0" w:space="0" w:color="auto"/>
                                                                                                                                <w:left w:val="none" w:sz="0" w:space="0" w:color="auto"/>
                                                                                                                                <w:bottom w:val="none" w:sz="0" w:space="0" w:color="auto"/>
                                                                                                                                <w:right w:val="none" w:sz="0" w:space="0" w:color="auto"/>
                                                                                                                              </w:divBdr>
                                                                                                                              <w:divsChild>
                                                                                                                                <w:div w:id="304504090">
                                                                                                                                  <w:marLeft w:val="0"/>
                                                                                                                                  <w:marRight w:val="0"/>
                                                                                                                                  <w:marTop w:val="0"/>
                                                                                                                                  <w:marBottom w:val="0"/>
                                                                                                                                  <w:divBdr>
                                                                                                                                    <w:top w:val="none" w:sz="0" w:space="0" w:color="auto"/>
                                                                                                                                    <w:left w:val="none" w:sz="0" w:space="0" w:color="auto"/>
                                                                                                                                    <w:bottom w:val="none" w:sz="0" w:space="0" w:color="auto"/>
                                                                                                                                    <w:right w:val="none" w:sz="0" w:space="0" w:color="auto"/>
                                                                                                                                  </w:divBdr>
                                                                                                                                  <w:divsChild>
                                                                                                                                    <w:div w:id="527761664">
                                                                                                                                      <w:marLeft w:val="0"/>
                                                                                                                                      <w:marRight w:val="0"/>
                                                                                                                                      <w:marTop w:val="0"/>
                                                                                                                                      <w:marBottom w:val="375"/>
                                                                                                                                      <w:divBdr>
                                                                                                                                        <w:top w:val="none" w:sz="0" w:space="0" w:color="auto"/>
                                                                                                                                        <w:left w:val="none" w:sz="0" w:space="0" w:color="auto"/>
                                                                                                                                        <w:bottom w:val="none" w:sz="0" w:space="0" w:color="auto"/>
                                                                                                                                        <w:right w:val="none" w:sz="0" w:space="0" w:color="auto"/>
                                                                                                                                      </w:divBdr>
                                                                                                                                    </w:div>
                                                                                                                                    <w:div w:id="338192849">
                                                                                                                                      <w:marLeft w:val="0"/>
                                                                                                                                      <w:marRight w:val="0"/>
                                                                                                                                      <w:marTop w:val="0"/>
                                                                                                                                      <w:marBottom w:val="0"/>
                                                                                                                                      <w:divBdr>
                                                                                                                                        <w:top w:val="none" w:sz="0" w:space="0" w:color="auto"/>
                                                                                                                                        <w:left w:val="none" w:sz="0" w:space="0" w:color="auto"/>
                                                                                                                                        <w:bottom w:val="none" w:sz="0" w:space="0" w:color="auto"/>
                                                                                                                                        <w:right w:val="none" w:sz="0" w:space="0" w:color="auto"/>
                                                                                                                                      </w:divBdr>
                                                                                                                                      <w:divsChild>
                                                                                                                                        <w:div w:id="204954738">
                                                                                                                                          <w:marLeft w:val="0"/>
                                                                                                                                          <w:marRight w:val="0"/>
                                                                                                                                          <w:marTop w:val="0"/>
                                                                                                                                          <w:marBottom w:val="0"/>
                                                                                                                                          <w:divBdr>
                                                                                                                                            <w:top w:val="none" w:sz="0" w:space="0" w:color="auto"/>
                                                                                                                                            <w:left w:val="none" w:sz="0" w:space="0" w:color="auto"/>
                                                                                                                                            <w:bottom w:val="none" w:sz="0" w:space="0" w:color="auto"/>
                                                                                                                                            <w:right w:val="none" w:sz="0" w:space="0" w:color="auto"/>
                                                                                                                                          </w:divBdr>
                                                                                                                                          <w:divsChild>
                                                                                                                                            <w:div w:id="1119378499">
                                                                                                                                              <w:marLeft w:val="0"/>
                                                                                                                                              <w:marRight w:val="0"/>
                                                                                                                                              <w:marTop w:val="0"/>
                                                                                                                                              <w:marBottom w:val="0"/>
                                                                                                                                              <w:divBdr>
                                                                                                                                                <w:top w:val="none" w:sz="0" w:space="0" w:color="auto"/>
                                                                                                                                                <w:left w:val="none" w:sz="0" w:space="0" w:color="auto"/>
                                                                                                                                                <w:bottom w:val="none" w:sz="0" w:space="0" w:color="auto"/>
                                                                                                                                                <w:right w:val="none" w:sz="0" w:space="0" w:color="auto"/>
                                                                                                                                              </w:divBdr>
                                                                                                                                              <w:divsChild>
                                                                                                                                                <w:div w:id="852299578">
                                                                                                                                                  <w:marLeft w:val="0"/>
                                                                                                                                                  <w:marRight w:val="0"/>
                                                                                                                                                  <w:marTop w:val="0"/>
                                                                                                                                                  <w:marBottom w:val="0"/>
                                                                                                                                                  <w:divBdr>
                                                                                                                                                    <w:top w:val="none" w:sz="0" w:space="0" w:color="auto"/>
                                                                                                                                                    <w:left w:val="none" w:sz="0" w:space="0" w:color="auto"/>
                                                                                                                                                    <w:bottom w:val="none" w:sz="0" w:space="0" w:color="auto"/>
                                                                                                                                                    <w:right w:val="none" w:sz="0" w:space="0" w:color="auto"/>
                                                                                                                                                  </w:divBdr>
                                                                                                                                                  <w:divsChild>
                                                                                                                                                    <w:div w:id="144204838">
                                                                                                                                                      <w:marLeft w:val="0"/>
                                                                                                                                                      <w:marRight w:val="0"/>
                                                                                                                                                      <w:marTop w:val="0"/>
                                                                                                                                                      <w:marBottom w:val="0"/>
                                                                                                                                                      <w:divBdr>
                                                                                                                                                        <w:top w:val="none" w:sz="0" w:space="0" w:color="auto"/>
                                                                                                                                                        <w:left w:val="none" w:sz="0" w:space="0" w:color="auto"/>
                                                                                                                                                        <w:bottom w:val="none" w:sz="0" w:space="0" w:color="auto"/>
                                                                                                                                                        <w:right w:val="none" w:sz="0" w:space="0" w:color="auto"/>
                                                                                                                                                      </w:divBdr>
                                                                                                                                                      <w:divsChild>
                                                                                                                                                        <w:div w:id="2131775380">
                                                                                                                                                          <w:marLeft w:val="0"/>
                                                                                                                                                          <w:marRight w:val="0"/>
                                                                                                                                                          <w:marTop w:val="0"/>
                                                                                                                                                          <w:marBottom w:val="0"/>
                                                                                                                                                          <w:divBdr>
                                                                                                                                                            <w:top w:val="none" w:sz="0" w:space="0" w:color="auto"/>
                                                                                                                                                            <w:left w:val="none" w:sz="0" w:space="0" w:color="auto"/>
                                                                                                                                                            <w:bottom w:val="none" w:sz="0" w:space="0" w:color="auto"/>
                                                                                                                                                            <w:right w:val="none" w:sz="0" w:space="0" w:color="auto"/>
                                                                                                                                                          </w:divBdr>
                                                                                                                                                          <w:divsChild>
                                                                                                                                                            <w:div w:id="16823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342878">
                                                                                                              <w:marLeft w:val="75"/>
                                                                                                              <w:marRight w:val="75"/>
                                                                                                              <w:marTop w:val="0"/>
                                                                                                              <w:marBottom w:val="0"/>
                                                                                                              <w:divBdr>
                                                                                                                <w:top w:val="single" w:sz="6" w:space="0" w:color="E5E5E5"/>
                                                                                                                <w:left w:val="none" w:sz="0" w:space="0" w:color="auto"/>
                                                                                                                <w:bottom w:val="none" w:sz="0" w:space="0" w:color="auto"/>
                                                                                                                <w:right w:val="none" w:sz="0" w:space="0" w:color="auto"/>
                                                                                                              </w:divBdr>
                                                                                                              <w:divsChild>
                                                                                                                <w:div w:id="1699624218">
                                                                                                                  <w:marLeft w:val="0"/>
                                                                                                                  <w:marRight w:val="0"/>
                                                                                                                  <w:marTop w:val="0"/>
                                                                                                                  <w:marBottom w:val="0"/>
                                                                                                                  <w:divBdr>
                                                                                                                    <w:top w:val="single" w:sz="6" w:space="9" w:color="D8D8D8"/>
                                                                                                                    <w:left w:val="none" w:sz="0" w:space="0" w:color="auto"/>
                                                                                                                    <w:bottom w:val="none" w:sz="0" w:space="0" w:color="auto"/>
                                                                                                                    <w:right w:val="none" w:sz="0" w:space="0" w:color="auto"/>
                                                                                                                  </w:divBdr>
                                                                                                                  <w:divsChild>
                                                                                                                    <w:div w:id="164906462">
                                                                                                                      <w:marLeft w:val="0"/>
                                                                                                                      <w:marRight w:val="0"/>
                                                                                                                      <w:marTop w:val="0"/>
                                                                                                                      <w:marBottom w:val="0"/>
                                                                                                                      <w:divBdr>
                                                                                                                        <w:top w:val="none" w:sz="0" w:space="0" w:color="auto"/>
                                                                                                                        <w:left w:val="none" w:sz="0" w:space="0" w:color="auto"/>
                                                                                                                        <w:bottom w:val="none" w:sz="0" w:space="0" w:color="auto"/>
                                                                                                                        <w:right w:val="none" w:sz="0" w:space="0" w:color="auto"/>
                                                                                                                      </w:divBdr>
                                                                                                                    </w:div>
                                                                                                                    <w:div w:id="63260869">
                                                                                                                      <w:marLeft w:val="0"/>
                                                                                                                      <w:marRight w:val="0"/>
                                                                                                                      <w:marTop w:val="0"/>
                                                                                                                      <w:marBottom w:val="0"/>
                                                                                                                      <w:divBdr>
                                                                                                                        <w:top w:val="none" w:sz="0" w:space="0" w:color="auto"/>
                                                                                                                        <w:left w:val="none" w:sz="0" w:space="0" w:color="auto"/>
                                                                                                                        <w:bottom w:val="none" w:sz="0" w:space="0" w:color="auto"/>
                                                                                                                        <w:right w:val="none" w:sz="0" w:space="0" w:color="auto"/>
                                                                                                                      </w:divBdr>
                                                                                                                    </w:div>
                                                                                                                    <w:div w:id="1523393387">
                                                                                                                      <w:marLeft w:val="0"/>
                                                                                                                      <w:marRight w:val="0"/>
                                                                                                                      <w:marTop w:val="0"/>
                                                                                                                      <w:marBottom w:val="0"/>
                                                                                                                      <w:divBdr>
                                                                                                                        <w:top w:val="none" w:sz="0" w:space="0" w:color="auto"/>
                                                                                                                        <w:left w:val="none" w:sz="0" w:space="0" w:color="auto"/>
                                                                                                                        <w:bottom w:val="none" w:sz="0" w:space="0" w:color="auto"/>
                                                                                                                        <w:right w:val="none" w:sz="0" w:space="0" w:color="auto"/>
                                                                                                                      </w:divBdr>
                                                                                                                      <w:divsChild>
                                                                                                                        <w:div w:id="1671759504">
                                                                                                                          <w:marLeft w:val="0"/>
                                                                                                                          <w:marRight w:val="0"/>
                                                                                                                          <w:marTop w:val="0"/>
                                                                                                                          <w:marBottom w:val="0"/>
                                                                                                                          <w:divBdr>
                                                                                                                            <w:top w:val="none" w:sz="0" w:space="0" w:color="auto"/>
                                                                                                                            <w:left w:val="none" w:sz="0" w:space="0" w:color="auto"/>
                                                                                                                            <w:bottom w:val="none" w:sz="0" w:space="0" w:color="auto"/>
                                                                                                                            <w:right w:val="none" w:sz="0" w:space="0" w:color="auto"/>
                                                                                                                          </w:divBdr>
                                                                                                                          <w:divsChild>
                                                                                                                            <w:div w:id="391347934">
                                                                                                                              <w:marLeft w:val="15"/>
                                                                                                                              <w:marRight w:val="15"/>
                                                                                                                              <w:marTop w:val="15"/>
                                                                                                                              <w:marBottom w:val="15"/>
                                                                                                                              <w:divBdr>
                                                                                                                                <w:top w:val="single" w:sz="6" w:space="0" w:color="666666"/>
                                                                                                                                <w:left w:val="single" w:sz="6" w:space="0" w:color="CCCCCC"/>
                                                                                                                                <w:bottom w:val="single" w:sz="6" w:space="0" w:color="CCCCCC"/>
                                                                                                                                <w:right w:val="single" w:sz="6" w:space="0" w:color="CCCCCC"/>
                                                                                                                              </w:divBdr>
                                                                                                                              <w:divsChild>
                                                                                                                                <w:div w:id="15506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909074">
                                                                              <w:marLeft w:val="0"/>
                                                                              <w:marRight w:val="0"/>
                                                                              <w:marTop w:val="0"/>
                                                                              <w:marBottom w:val="0"/>
                                                                              <w:divBdr>
                                                                                <w:top w:val="none" w:sz="0" w:space="0" w:color="auto"/>
                                                                                <w:left w:val="none" w:sz="0" w:space="0" w:color="auto"/>
                                                                                <w:bottom w:val="none" w:sz="0" w:space="0" w:color="auto"/>
                                                                                <w:right w:val="none" w:sz="0" w:space="0" w:color="auto"/>
                                                                              </w:divBdr>
                                                                              <w:divsChild>
                                                                                <w:div w:id="1868176456">
                                                                                  <w:marLeft w:val="0"/>
                                                                                  <w:marRight w:val="0"/>
                                                                                  <w:marTop w:val="0"/>
                                                                                  <w:marBottom w:val="0"/>
                                                                                  <w:divBdr>
                                                                                    <w:top w:val="none" w:sz="0" w:space="0" w:color="auto"/>
                                                                                    <w:left w:val="none" w:sz="0" w:space="0" w:color="auto"/>
                                                                                    <w:bottom w:val="none" w:sz="0" w:space="0" w:color="auto"/>
                                                                                    <w:right w:val="none" w:sz="0" w:space="0" w:color="auto"/>
                                                                                  </w:divBdr>
                                                                                  <w:divsChild>
                                                                                    <w:div w:id="548030895">
                                                                                      <w:marLeft w:val="0"/>
                                                                                      <w:marRight w:val="0"/>
                                                                                      <w:marTop w:val="0"/>
                                                                                      <w:marBottom w:val="0"/>
                                                                                      <w:divBdr>
                                                                                        <w:top w:val="none" w:sz="0" w:space="0" w:color="auto"/>
                                                                                        <w:left w:val="none" w:sz="0" w:space="0" w:color="auto"/>
                                                                                        <w:bottom w:val="none" w:sz="0" w:space="0" w:color="auto"/>
                                                                                        <w:right w:val="none" w:sz="0" w:space="0" w:color="auto"/>
                                                                                      </w:divBdr>
                                                                                      <w:divsChild>
                                                                                        <w:div w:id="2104645218">
                                                                                          <w:marLeft w:val="0"/>
                                                                                          <w:marRight w:val="0"/>
                                                                                          <w:marTop w:val="0"/>
                                                                                          <w:marBottom w:val="0"/>
                                                                                          <w:divBdr>
                                                                                            <w:top w:val="none" w:sz="0" w:space="0" w:color="auto"/>
                                                                                            <w:left w:val="none" w:sz="0" w:space="0" w:color="auto"/>
                                                                                            <w:bottom w:val="none" w:sz="0" w:space="0" w:color="auto"/>
                                                                                            <w:right w:val="none" w:sz="0" w:space="0" w:color="auto"/>
                                                                                          </w:divBdr>
                                                                                        </w:div>
                                                                                        <w:div w:id="20833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4513">
                                                                                  <w:marLeft w:val="0"/>
                                                                                  <w:marRight w:val="0"/>
                                                                                  <w:marTop w:val="0"/>
                                                                                  <w:marBottom w:val="0"/>
                                                                                  <w:divBdr>
                                                                                    <w:top w:val="none" w:sz="0" w:space="0" w:color="auto"/>
                                                                                    <w:left w:val="none" w:sz="0" w:space="0" w:color="auto"/>
                                                                                    <w:bottom w:val="none" w:sz="0" w:space="0" w:color="auto"/>
                                                                                    <w:right w:val="none" w:sz="0" w:space="0" w:color="auto"/>
                                                                                  </w:divBdr>
                                                                                  <w:divsChild>
                                                                                    <w:div w:id="1252205162">
                                                                                      <w:marLeft w:val="0"/>
                                                                                      <w:marRight w:val="0"/>
                                                                                      <w:marTop w:val="0"/>
                                                                                      <w:marBottom w:val="0"/>
                                                                                      <w:divBdr>
                                                                                        <w:top w:val="none" w:sz="0" w:space="0" w:color="auto"/>
                                                                                        <w:left w:val="none" w:sz="0" w:space="0" w:color="auto"/>
                                                                                        <w:bottom w:val="none" w:sz="0" w:space="0" w:color="auto"/>
                                                                                        <w:right w:val="none" w:sz="0" w:space="0" w:color="auto"/>
                                                                                      </w:divBdr>
                                                                                      <w:divsChild>
                                                                                        <w:div w:id="82993077">
                                                                                          <w:marLeft w:val="0"/>
                                                                                          <w:marRight w:val="0"/>
                                                                                          <w:marTop w:val="0"/>
                                                                                          <w:marBottom w:val="0"/>
                                                                                          <w:divBdr>
                                                                                            <w:top w:val="none" w:sz="0" w:space="0" w:color="auto"/>
                                                                                            <w:left w:val="none" w:sz="0" w:space="0" w:color="auto"/>
                                                                                            <w:bottom w:val="none" w:sz="0" w:space="0" w:color="auto"/>
                                                                                            <w:right w:val="none" w:sz="0" w:space="0" w:color="auto"/>
                                                                                          </w:divBdr>
                                                                                          <w:divsChild>
                                                                                            <w:div w:id="22322230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intl/de/policies/privacy/" TargetMode="External"/><Relationship Id="rId5" Type="http://schemas.openxmlformats.org/officeDocument/2006/relationships/hyperlink" Target="https://www.google.com/intl/de/policies/term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73C96070</Template>
  <TotalTime>0</TotalTime>
  <Pages>3</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ms. Sabadasz</dc:creator>
  <cp:lastModifiedBy>ESF</cp:lastModifiedBy>
  <cp:revision>2</cp:revision>
  <dcterms:created xsi:type="dcterms:W3CDTF">2017-12-13T09:06:00Z</dcterms:created>
  <dcterms:modified xsi:type="dcterms:W3CDTF">2017-12-13T09:06:00Z</dcterms:modified>
</cp:coreProperties>
</file>